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05BF" w:rsidRPr="00D605BF" w:rsidRDefault="00D605BF" w:rsidP="00D605BF">
      <w:pPr>
        <w:widowControl/>
        <w:jc w:val="center"/>
        <w:rPr>
          <w:rFonts w:ascii="Helvetica" w:eastAsia="宋体" w:hAnsi="Helvetica" w:cs="Helvetica"/>
          <w:color w:val="333333"/>
          <w:kern w:val="0"/>
          <w:szCs w:val="21"/>
        </w:rPr>
      </w:pPr>
      <w:bookmarkStart w:id="0" w:name="_GoBack"/>
      <w:r w:rsidRPr="00D605BF">
        <w:rPr>
          <w:rFonts w:ascii="Helvetica" w:eastAsia="宋体" w:hAnsi="Helvetica" w:cs="Helvetica"/>
          <w:b/>
          <w:bCs/>
          <w:color w:val="333333"/>
          <w:kern w:val="0"/>
          <w:szCs w:val="21"/>
        </w:rPr>
        <w:t>1996</w:t>
      </w:r>
      <w:r w:rsidRPr="00D605BF">
        <w:rPr>
          <w:rFonts w:ascii="Helvetica" w:eastAsia="宋体" w:hAnsi="Helvetica" w:cs="Helvetica"/>
          <w:b/>
          <w:bCs/>
          <w:color w:val="333333"/>
          <w:kern w:val="0"/>
          <w:szCs w:val="21"/>
        </w:rPr>
        <w:t>年中国人权事业的进展</w:t>
      </w:r>
      <w:bookmarkEnd w:id="0"/>
      <w:r w:rsidRPr="00D605BF">
        <w:rPr>
          <w:rFonts w:ascii="Helvetica" w:eastAsia="宋体" w:hAnsi="Helvetica" w:cs="Helvetica"/>
          <w:color w:val="333333"/>
          <w:kern w:val="0"/>
          <w:szCs w:val="21"/>
        </w:rPr>
        <w:br/>
      </w:r>
      <w:r w:rsidRPr="00D605BF">
        <w:rPr>
          <w:rFonts w:ascii="Helvetica" w:eastAsia="宋体" w:hAnsi="Helvetica" w:cs="Helvetica"/>
          <w:color w:val="333333"/>
          <w:kern w:val="0"/>
          <w:szCs w:val="21"/>
        </w:rPr>
        <w:t>国务院新闻办公室</w:t>
      </w:r>
      <w:r w:rsidRPr="00D605BF">
        <w:rPr>
          <w:rFonts w:ascii="Helvetica" w:eastAsia="宋体" w:hAnsi="Helvetica" w:cs="Helvetica"/>
          <w:color w:val="333333"/>
          <w:kern w:val="0"/>
          <w:szCs w:val="21"/>
        </w:rPr>
        <w:br/>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1997</w:t>
      </w:r>
      <w:r w:rsidRPr="00D605BF">
        <w:rPr>
          <w:rFonts w:ascii="Helvetica" w:eastAsia="宋体" w:hAnsi="Helvetica" w:cs="Helvetica"/>
          <w:color w:val="333333"/>
          <w:kern w:val="0"/>
          <w:szCs w:val="21"/>
        </w:rPr>
        <w:t>年</w:t>
      </w:r>
      <w:r w:rsidRPr="00D605BF">
        <w:rPr>
          <w:rFonts w:ascii="Helvetica" w:eastAsia="宋体" w:hAnsi="Helvetica" w:cs="Helvetica"/>
          <w:color w:val="333333"/>
          <w:kern w:val="0"/>
          <w:szCs w:val="21"/>
        </w:rPr>
        <w:t>3</w:t>
      </w:r>
      <w:r w:rsidRPr="00D605BF">
        <w:rPr>
          <w:rFonts w:ascii="Helvetica" w:eastAsia="宋体" w:hAnsi="Helvetica" w:cs="Helvetica"/>
          <w:color w:val="333333"/>
          <w:kern w:val="0"/>
          <w:szCs w:val="21"/>
        </w:rPr>
        <w:t>月</w:t>
      </w:r>
      <w:r w:rsidRPr="00D605BF">
        <w:rPr>
          <w:rFonts w:ascii="Helvetica" w:eastAsia="宋体" w:hAnsi="Helvetica" w:cs="Helvetica"/>
          <w:color w:val="333333"/>
          <w:kern w:val="0"/>
          <w:szCs w:val="21"/>
        </w:rPr>
        <w:t>31</w:t>
      </w:r>
      <w:r w:rsidRPr="00D605BF">
        <w:rPr>
          <w:rFonts w:ascii="Helvetica" w:eastAsia="宋体" w:hAnsi="Helvetica" w:cs="Helvetica"/>
          <w:color w:val="333333"/>
          <w:kern w:val="0"/>
          <w:szCs w:val="21"/>
        </w:rPr>
        <w:t>日）</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t xml:space="preserve">　　</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是中国实施国民经济和社会发展第九个五年计划的开局之年，也是中国人权事业继续取得进展的一年。在这一年里，中国国民经济持续、快速、健康发展，民主和法制建设明显加强，人权状况继续保持并进一步呈现出不断改善的良好态势。</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b/>
          <w:bCs/>
          <w:color w:val="333333"/>
          <w:kern w:val="0"/>
          <w:szCs w:val="21"/>
        </w:rPr>
        <w:t xml:space="preserve">　　一、人民的生存权和发展权</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t xml:space="preserve">　　</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年，中国国民经济继续高速发展，国内生产总值达到</w:t>
      </w:r>
      <w:r w:rsidRPr="00D605BF">
        <w:rPr>
          <w:rFonts w:ascii="Helvetica" w:eastAsia="宋体" w:hAnsi="Helvetica" w:cs="Helvetica"/>
          <w:color w:val="333333"/>
          <w:kern w:val="0"/>
          <w:szCs w:val="21"/>
        </w:rPr>
        <w:t>67795</w:t>
      </w:r>
      <w:r w:rsidRPr="00D605BF">
        <w:rPr>
          <w:rFonts w:ascii="Helvetica" w:eastAsia="宋体" w:hAnsi="Helvetica" w:cs="Helvetica"/>
          <w:color w:val="333333"/>
          <w:kern w:val="0"/>
          <w:szCs w:val="21"/>
        </w:rPr>
        <w:t>亿元，按可比价格计算，比</w:t>
      </w:r>
      <w:r w:rsidRPr="00D605BF">
        <w:rPr>
          <w:rFonts w:ascii="Helvetica" w:eastAsia="宋体" w:hAnsi="Helvetica" w:cs="Helvetica"/>
          <w:color w:val="333333"/>
          <w:kern w:val="0"/>
          <w:szCs w:val="21"/>
        </w:rPr>
        <w:t>1995</w:t>
      </w:r>
      <w:r w:rsidRPr="00D605BF">
        <w:rPr>
          <w:rFonts w:ascii="Helvetica" w:eastAsia="宋体" w:hAnsi="Helvetica" w:cs="Helvetica"/>
          <w:color w:val="333333"/>
          <w:kern w:val="0"/>
          <w:szCs w:val="21"/>
        </w:rPr>
        <w:t>年增长</w:t>
      </w:r>
      <w:r w:rsidRPr="00D605BF">
        <w:rPr>
          <w:rFonts w:ascii="Helvetica" w:eastAsia="宋体" w:hAnsi="Helvetica" w:cs="Helvetica"/>
          <w:color w:val="333333"/>
          <w:kern w:val="0"/>
          <w:szCs w:val="21"/>
        </w:rPr>
        <w:t>9.7%</w:t>
      </w:r>
      <w:r w:rsidRPr="00D605BF">
        <w:rPr>
          <w:rFonts w:ascii="Helvetica" w:eastAsia="宋体" w:hAnsi="Helvetica" w:cs="Helvetica"/>
          <w:color w:val="333333"/>
          <w:kern w:val="0"/>
          <w:szCs w:val="21"/>
        </w:rPr>
        <w:t>。在此基础上，人民的生存权和发展权得到了明显的改善。</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t xml:space="preserve">　　城乡居民收入稳步增长，生活水平普遍提高。</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年，城镇居民人均生活费收入达到</w:t>
      </w:r>
      <w:r w:rsidRPr="00D605BF">
        <w:rPr>
          <w:rFonts w:ascii="Helvetica" w:eastAsia="宋体" w:hAnsi="Helvetica" w:cs="Helvetica"/>
          <w:color w:val="333333"/>
          <w:kern w:val="0"/>
          <w:szCs w:val="21"/>
        </w:rPr>
        <w:t>4377</w:t>
      </w:r>
      <w:r w:rsidRPr="00D605BF">
        <w:rPr>
          <w:rFonts w:ascii="Helvetica" w:eastAsia="宋体" w:hAnsi="Helvetica" w:cs="Helvetica"/>
          <w:color w:val="333333"/>
          <w:kern w:val="0"/>
          <w:szCs w:val="21"/>
        </w:rPr>
        <w:t>元，比上年实际增长</w:t>
      </w:r>
      <w:r w:rsidRPr="00D605BF">
        <w:rPr>
          <w:rFonts w:ascii="Helvetica" w:eastAsia="宋体" w:hAnsi="Helvetica" w:cs="Helvetica"/>
          <w:color w:val="333333"/>
          <w:kern w:val="0"/>
          <w:szCs w:val="21"/>
        </w:rPr>
        <w:t>3.3%</w:t>
      </w:r>
      <w:r w:rsidRPr="00D605BF">
        <w:rPr>
          <w:rFonts w:ascii="Helvetica" w:eastAsia="宋体" w:hAnsi="Helvetica" w:cs="Helvetica"/>
          <w:color w:val="333333"/>
          <w:kern w:val="0"/>
          <w:szCs w:val="21"/>
        </w:rPr>
        <w:t>；农村居民人均纯收入</w:t>
      </w:r>
      <w:r w:rsidRPr="00D605BF">
        <w:rPr>
          <w:rFonts w:ascii="Helvetica" w:eastAsia="宋体" w:hAnsi="Helvetica" w:cs="Helvetica"/>
          <w:color w:val="333333"/>
          <w:kern w:val="0"/>
          <w:szCs w:val="21"/>
        </w:rPr>
        <w:t>1926</w:t>
      </w:r>
      <w:r w:rsidRPr="00D605BF">
        <w:rPr>
          <w:rFonts w:ascii="Helvetica" w:eastAsia="宋体" w:hAnsi="Helvetica" w:cs="Helvetica"/>
          <w:color w:val="333333"/>
          <w:kern w:val="0"/>
          <w:szCs w:val="21"/>
        </w:rPr>
        <w:t>元，实际增长</w:t>
      </w:r>
      <w:r w:rsidRPr="00D605BF">
        <w:rPr>
          <w:rFonts w:ascii="Helvetica" w:eastAsia="宋体" w:hAnsi="Helvetica" w:cs="Helvetica"/>
          <w:color w:val="333333"/>
          <w:kern w:val="0"/>
          <w:szCs w:val="21"/>
        </w:rPr>
        <w:t>9%</w:t>
      </w:r>
      <w:r w:rsidRPr="00D605BF">
        <w:rPr>
          <w:rFonts w:ascii="Helvetica" w:eastAsia="宋体" w:hAnsi="Helvetica" w:cs="Helvetica"/>
          <w:color w:val="333333"/>
          <w:kern w:val="0"/>
          <w:szCs w:val="21"/>
        </w:rPr>
        <w:t>，是近年来增幅最高的一年。城乡居民储蓄存款</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年末达到</w:t>
      </w:r>
      <w:r w:rsidRPr="00D605BF">
        <w:rPr>
          <w:rFonts w:ascii="Helvetica" w:eastAsia="宋体" w:hAnsi="Helvetica" w:cs="Helvetica"/>
          <w:color w:val="333333"/>
          <w:kern w:val="0"/>
          <w:szCs w:val="21"/>
        </w:rPr>
        <w:t>38500</w:t>
      </w:r>
      <w:r w:rsidRPr="00D605BF">
        <w:rPr>
          <w:rFonts w:ascii="Helvetica" w:eastAsia="宋体" w:hAnsi="Helvetica" w:cs="Helvetica"/>
          <w:color w:val="333333"/>
          <w:kern w:val="0"/>
          <w:szCs w:val="21"/>
        </w:rPr>
        <w:t>多亿元，比</w:t>
      </w:r>
      <w:r w:rsidRPr="00D605BF">
        <w:rPr>
          <w:rFonts w:ascii="Helvetica" w:eastAsia="宋体" w:hAnsi="Helvetica" w:cs="Helvetica"/>
          <w:color w:val="333333"/>
          <w:kern w:val="0"/>
          <w:szCs w:val="21"/>
        </w:rPr>
        <w:t>1995</w:t>
      </w:r>
      <w:r w:rsidRPr="00D605BF">
        <w:rPr>
          <w:rFonts w:ascii="Helvetica" w:eastAsia="宋体" w:hAnsi="Helvetica" w:cs="Helvetica"/>
          <w:color w:val="333333"/>
          <w:kern w:val="0"/>
          <w:szCs w:val="21"/>
        </w:rPr>
        <w:t>年末增加</w:t>
      </w:r>
      <w:r w:rsidRPr="00D605BF">
        <w:rPr>
          <w:rFonts w:ascii="Helvetica" w:eastAsia="宋体" w:hAnsi="Helvetica" w:cs="Helvetica"/>
          <w:color w:val="333333"/>
          <w:kern w:val="0"/>
          <w:szCs w:val="21"/>
        </w:rPr>
        <w:t>8800</w:t>
      </w:r>
      <w:r w:rsidRPr="00D605BF">
        <w:rPr>
          <w:rFonts w:ascii="Helvetica" w:eastAsia="宋体" w:hAnsi="Helvetica" w:cs="Helvetica"/>
          <w:color w:val="333333"/>
          <w:kern w:val="0"/>
          <w:szCs w:val="21"/>
        </w:rPr>
        <w:t>多亿元。城乡新建住房</w:t>
      </w:r>
      <w:r w:rsidRPr="00D605BF">
        <w:rPr>
          <w:rFonts w:ascii="Helvetica" w:eastAsia="宋体" w:hAnsi="Helvetica" w:cs="Helvetica"/>
          <w:color w:val="333333"/>
          <w:kern w:val="0"/>
          <w:szCs w:val="21"/>
        </w:rPr>
        <w:t>11</w:t>
      </w:r>
      <w:r w:rsidRPr="00D605BF">
        <w:rPr>
          <w:rFonts w:ascii="Helvetica" w:eastAsia="宋体" w:hAnsi="Helvetica" w:cs="Helvetica"/>
          <w:color w:val="333333"/>
          <w:kern w:val="0"/>
          <w:szCs w:val="21"/>
        </w:rPr>
        <w:t>亿平方米，居民的居住条件显著改善。城乡市场繁荣，消费品供应丰富，价格比较稳定，全社会消费品零售总额达到</w:t>
      </w:r>
      <w:r w:rsidRPr="00D605BF">
        <w:rPr>
          <w:rFonts w:ascii="Helvetica" w:eastAsia="宋体" w:hAnsi="Helvetica" w:cs="Helvetica"/>
          <w:color w:val="333333"/>
          <w:kern w:val="0"/>
          <w:szCs w:val="21"/>
        </w:rPr>
        <w:t>24614</w:t>
      </w:r>
      <w:r w:rsidRPr="00D605BF">
        <w:rPr>
          <w:rFonts w:ascii="Helvetica" w:eastAsia="宋体" w:hAnsi="Helvetica" w:cs="Helvetica"/>
          <w:color w:val="333333"/>
          <w:kern w:val="0"/>
          <w:szCs w:val="21"/>
        </w:rPr>
        <w:t>亿元，实际增长</w:t>
      </w:r>
      <w:r w:rsidRPr="00D605BF">
        <w:rPr>
          <w:rFonts w:ascii="Helvetica" w:eastAsia="宋体" w:hAnsi="Helvetica" w:cs="Helvetica"/>
          <w:color w:val="333333"/>
          <w:kern w:val="0"/>
          <w:szCs w:val="21"/>
        </w:rPr>
        <w:t>12.5%</w:t>
      </w:r>
      <w:r w:rsidRPr="00D605BF">
        <w:rPr>
          <w:rFonts w:ascii="Helvetica" w:eastAsia="宋体" w:hAnsi="Helvetica" w:cs="Helvetica"/>
          <w:color w:val="333333"/>
          <w:kern w:val="0"/>
          <w:szCs w:val="21"/>
        </w:rPr>
        <w:t>。据国家统计局抽样调查，</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年全国城镇居民人均消费支出</w:t>
      </w:r>
      <w:r w:rsidRPr="00D605BF">
        <w:rPr>
          <w:rFonts w:ascii="Helvetica" w:eastAsia="宋体" w:hAnsi="Helvetica" w:cs="Helvetica"/>
          <w:color w:val="333333"/>
          <w:kern w:val="0"/>
          <w:szCs w:val="21"/>
        </w:rPr>
        <w:t>3919</w:t>
      </w:r>
      <w:r w:rsidRPr="00D605BF">
        <w:rPr>
          <w:rFonts w:ascii="Helvetica" w:eastAsia="宋体" w:hAnsi="Helvetica" w:cs="Helvetica"/>
          <w:color w:val="333333"/>
          <w:kern w:val="0"/>
          <w:szCs w:val="21"/>
        </w:rPr>
        <w:t>元，其中人均购买食品支出</w:t>
      </w:r>
      <w:r w:rsidRPr="00D605BF">
        <w:rPr>
          <w:rFonts w:ascii="Helvetica" w:eastAsia="宋体" w:hAnsi="Helvetica" w:cs="Helvetica"/>
          <w:color w:val="333333"/>
          <w:kern w:val="0"/>
          <w:szCs w:val="21"/>
        </w:rPr>
        <w:t>1905</w:t>
      </w:r>
      <w:r w:rsidRPr="00D605BF">
        <w:rPr>
          <w:rFonts w:ascii="Helvetica" w:eastAsia="宋体" w:hAnsi="Helvetica" w:cs="Helvetica"/>
          <w:color w:val="333333"/>
          <w:kern w:val="0"/>
          <w:szCs w:val="21"/>
        </w:rPr>
        <w:t>元，反映食品消费比重的</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恩格尔系数</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为</w:t>
      </w:r>
      <w:r w:rsidRPr="00D605BF">
        <w:rPr>
          <w:rFonts w:ascii="Helvetica" w:eastAsia="宋体" w:hAnsi="Helvetica" w:cs="Helvetica"/>
          <w:color w:val="333333"/>
          <w:kern w:val="0"/>
          <w:szCs w:val="21"/>
        </w:rPr>
        <w:t>48.6%</w:t>
      </w:r>
      <w:r w:rsidRPr="00D605BF">
        <w:rPr>
          <w:rFonts w:ascii="Helvetica" w:eastAsia="宋体" w:hAnsi="Helvetica" w:cs="Helvetica"/>
          <w:color w:val="333333"/>
          <w:kern w:val="0"/>
          <w:szCs w:val="21"/>
        </w:rPr>
        <w:t>，比上年下降了</w:t>
      </w:r>
      <w:r w:rsidRPr="00D605BF">
        <w:rPr>
          <w:rFonts w:ascii="Helvetica" w:eastAsia="宋体" w:hAnsi="Helvetica" w:cs="Helvetica"/>
          <w:color w:val="333333"/>
          <w:kern w:val="0"/>
          <w:szCs w:val="21"/>
        </w:rPr>
        <w:t>1.3</w:t>
      </w:r>
      <w:r w:rsidRPr="00D605BF">
        <w:rPr>
          <w:rFonts w:ascii="Helvetica" w:eastAsia="宋体" w:hAnsi="Helvetica" w:cs="Helvetica"/>
          <w:color w:val="333333"/>
          <w:kern w:val="0"/>
          <w:szCs w:val="21"/>
        </w:rPr>
        <w:t>个百分点，向</w:t>
      </w:r>
      <w:r w:rsidRPr="00D605BF">
        <w:rPr>
          <w:rFonts w:ascii="Helvetica" w:eastAsia="宋体" w:hAnsi="Helvetica" w:cs="Helvetica"/>
          <w:color w:val="333333"/>
          <w:kern w:val="0"/>
          <w:szCs w:val="21"/>
        </w:rPr>
        <w:t>2000</w:t>
      </w:r>
      <w:r w:rsidRPr="00D605BF">
        <w:rPr>
          <w:rFonts w:ascii="Helvetica" w:eastAsia="宋体" w:hAnsi="Helvetica" w:cs="Helvetica"/>
          <w:color w:val="333333"/>
          <w:kern w:val="0"/>
          <w:szCs w:val="21"/>
        </w:rPr>
        <w:t>年所要达到的</w:t>
      </w:r>
      <w:r w:rsidRPr="00D605BF">
        <w:rPr>
          <w:rFonts w:ascii="Helvetica" w:eastAsia="宋体" w:hAnsi="Helvetica" w:cs="Helvetica"/>
          <w:color w:val="333333"/>
          <w:kern w:val="0"/>
          <w:szCs w:val="21"/>
        </w:rPr>
        <w:t>45%</w:t>
      </w:r>
      <w:r w:rsidRPr="00D605BF">
        <w:rPr>
          <w:rFonts w:ascii="Helvetica" w:eastAsia="宋体" w:hAnsi="Helvetica" w:cs="Helvetica"/>
          <w:color w:val="333333"/>
          <w:kern w:val="0"/>
          <w:szCs w:val="21"/>
        </w:rPr>
        <w:t>的目标又前进了一步。</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恩格尔系数</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的下降，标志着人们的生活质量有了新的提高。</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t xml:space="preserve">　　中国在普遍提高人民整体生活水平的同时，一直高度重视解决贫困人口的温饱问题。改革开放以来，中国政府在全国范围内着力开展扶贫开发工作，使贫困人口连年大幅度减少。</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年，中国农村又有</w:t>
      </w:r>
      <w:r w:rsidRPr="00D605BF">
        <w:rPr>
          <w:rFonts w:ascii="Helvetica" w:eastAsia="宋体" w:hAnsi="Helvetica" w:cs="Helvetica"/>
          <w:color w:val="333333"/>
          <w:kern w:val="0"/>
          <w:szCs w:val="21"/>
        </w:rPr>
        <w:t>700</w:t>
      </w:r>
      <w:r w:rsidRPr="00D605BF">
        <w:rPr>
          <w:rFonts w:ascii="Helvetica" w:eastAsia="宋体" w:hAnsi="Helvetica" w:cs="Helvetica"/>
          <w:color w:val="333333"/>
          <w:kern w:val="0"/>
          <w:szCs w:val="21"/>
        </w:rPr>
        <w:t>万贫困人口解决了温饱问题，全国农村贫困人口已由</w:t>
      </w:r>
      <w:r w:rsidRPr="00D605BF">
        <w:rPr>
          <w:rFonts w:ascii="Helvetica" w:eastAsia="宋体" w:hAnsi="Helvetica" w:cs="Helvetica"/>
          <w:color w:val="333333"/>
          <w:kern w:val="0"/>
          <w:szCs w:val="21"/>
        </w:rPr>
        <w:t>1978</w:t>
      </w:r>
      <w:r w:rsidRPr="00D605BF">
        <w:rPr>
          <w:rFonts w:ascii="Helvetica" w:eastAsia="宋体" w:hAnsi="Helvetica" w:cs="Helvetica"/>
          <w:color w:val="333333"/>
          <w:kern w:val="0"/>
          <w:szCs w:val="21"/>
        </w:rPr>
        <w:t>年的</w:t>
      </w:r>
      <w:r w:rsidRPr="00D605BF">
        <w:rPr>
          <w:rFonts w:ascii="Helvetica" w:eastAsia="宋体" w:hAnsi="Helvetica" w:cs="Helvetica"/>
          <w:color w:val="333333"/>
          <w:kern w:val="0"/>
          <w:szCs w:val="21"/>
        </w:rPr>
        <w:t>2.5</w:t>
      </w:r>
      <w:r w:rsidRPr="00D605BF">
        <w:rPr>
          <w:rFonts w:ascii="Helvetica" w:eastAsia="宋体" w:hAnsi="Helvetica" w:cs="Helvetica"/>
          <w:color w:val="333333"/>
          <w:kern w:val="0"/>
          <w:szCs w:val="21"/>
        </w:rPr>
        <w:t>亿减少到</w:t>
      </w:r>
      <w:r w:rsidRPr="00D605BF">
        <w:rPr>
          <w:rFonts w:ascii="Helvetica" w:eastAsia="宋体" w:hAnsi="Helvetica" w:cs="Helvetica"/>
          <w:color w:val="333333"/>
          <w:kern w:val="0"/>
          <w:szCs w:val="21"/>
        </w:rPr>
        <w:t>5800</w:t>
      </w:r>
      <w:r w:rsidRPr="00D605BF">
        <w:rPr>
          <w:rFonts w:ascii="Helvetica" w:eastAsia="宋体" w:hAnsi="Helvetica" w:cs="Helvetica"/>
          <w:color w:val="333333"/>
          <w:kern w:val="0"/>
          <w:szCs w:val="21"/>
        </w:rPr>
        <w:t>万，</w:t>
      </w:r>
      <w:r w:rsidRPr="00D605BF">
        <w:rPr>
          <w:rFonts w:ascii="Helvetica" w:eastAsia="宋体" w:hAnsi="Helvetica" w:cs="Helvetica"/>
          <w:color w:val="333333"/>
          <w:kern w:val="0"/>
          <w:szCs w:val="21"/>
        </w:rPr>
        <w:t>18</w:t>
      </w:r>
      <w:r w:rsidRPr="00D605BF">
        <w:rPr>
          <w:rFonts w:ascii="Helvetica" w:eastAsia="宋体" w:hAnsi="Helvetica" w:cs="Helvetica"/>
          <w:color w:val="333333"/>
          <w:kern w:val="0"/>
          <w:szCs w:val="21"/>
        </w:rPr>
        <w:t>年来脱贫人口近</w:t>
      </w:r>
      <w:r w:rsidRPr="00D605BF">
        <w:rPr>
          <w:rFonts w:ascii="Helvetica" w:eastAsia="宋体" w:hAnsi="Helvetica" w:cs="Helvetica"/>
          <w:color w:val="333333"/>
          <w:kern w:val="0"/>
          <w:szCs w:val="21"/>
        </w:rPr>
        <w:t>2</w:t>
      </w:r>
      <w:r w:rsidRPr="00D605BF">
        <w:rPr>
          <w:rFonts w:ascii="Helvetica" w:eastAsia="宋体" w:hAnsi="Helvetica" w:cs="Helvetica"/>
          <w:color w:val="333333"/>
          <w:kern w:val="0"/>
          <w:szCs w:val="21"/>
        </w:rPr>
        <w:t>亿；中国贫困人口占世界贫困人口的比例由</w:t>
      </w:r>
      <w:r w:rsidRPr="00D605BF">
        <w:rPr>
          <w:rFonts w:ascii="Helvetica" w:eastAsia="宋体" w:hAnsi="Helvetica" w:cs="Helvetica"/>
          <w:color w:val="333333"/>
          <w:kern w:val="0"/>
          <w:szCs w:val="21"/>
        </w:rPr>
        <w:t>70</w:t>
      </w:r>
      <w:r w:rsidRPr="00D605BF">
        <w:rPr>
          <w:rFonts w:ascii="Helvetica" w:eastAsia="宋体" w:hAnsi="Helvetica" w:cs="Helvetica"/>
          <w:color w:val="333333"/>
          <w:kern w:val="0"/>
          <w:szCs w:val="21"/>
        </w:rPr>
        <w:t>年代末的</w:t>
      </w:r>
      <w:r w:rsidRPr="00D605BF">
        <w:rPr>
          <w:rFonts w:ascii="Helvetica" w:eastAsia="宋体" w:hAnsi="Helvetica" w:cs="Helvetica"/>
          <w:color w:val="333333"/>
          <w:kern w:val="0"/>
          <w:szCs w:val="21"/>
        </w:rPr>
        <w:t>1/4</w:t>
      </w:r>
      <w:r w:rsidRPr="00D605BF">
        <w:rPr>
          <w:rFonts w:ascii="Helvetica" w:eastAsia="宋体" w:hAnsi="Helvetica" w:cs="Helvetica"/>
          <w:color w:val="333333"/>
          <w:kern w:val="0"/>
          <w:szCs w:val="21"/>
        </w:rPr>
        <w:t>减少到目前的不足</w:t>
      </w:r>
      <w:r w:rsidRPr="00D605BF">
        <w:rPr>
          <w:rFonts w:ascii="Helvetica" w:eastAsia="宋体" w:hAnsi="Helvetica" w:cs="Helvetica"/>
          <w:color w:val="333333"/>
          <w:kern w:val="0"/>
          <w:szCs w:val="21"/>
        </w:rPr>
        <w:t>1/20</w:t>
      </w:r>
      <w:r w:rsidRPr="00D605BF">
        <w:rPr>
          <w:rFonts w:ascii="Helvetica" w:eastAsia="宋体" w:hAnsi="Helvetica" w:cs="Helvetica"/>
          <w:color w:val="333333"/>
          <w:kern w:val="0"/>
          <w:szCs w:val="21"/>
        </w:rPr>
        <w:t>。通过</w:t>
      </w:r>
      <w:r w:rsidRPr="00D605BF">
        <w:rPr>
          <w:rFonts w:ascii="Helvetica" w:eastAsia="宋体" w:hAnsi="Helvetica" w:cs="Helvetica"/>
          <w:color w:val="333333"/>
          <w:kern w:val="0"/>
          <w:szCs w:val="21"/>
        </w:rPr>
        <w:t>10</w:t>
      </w:r>
      <w:r w:rsidRPr="00D605BF">
        <w:rPr>
          <w:rFonts w:ascii="Helvetica" w:eastAsia="宋体" w:hAnsi="Helvetica" w:cs="Helvetica"/>
          <w:color w:val="333333"/>
          <w:kern w:val="0"/>
          <w:szCs w:val="21"/>
        </w:rPr>
        <w:t>多年来的扶贫开发，贫困地区还累计解决了</w:t>
      </w:r>
      <w:r w:rsidRPr="00D605BF">
        <w:rPr>
          <w:rFonts w:ascii="Helvetica" w:eastAsia="宋体" w:hAnsi="Helvetica" w:cs="Helvetica"/>
          <w:color w:val="333333"/>
          <w:kern w:val="0"/>
          <w:szCs w:val="21"/>
        </w:rPr>
        <w:t>3961</w:t>
      </w:r>
      <w:r w:rsidRPr="00D605BF">
        <w:rPr>
          <w:rFonts w:ascii="Helvetica" w:eastAsia="宋体" w:hAnsi="Helvetica" w:cs="Helvetica"/>
          <w:color w:val="333333"/>
          <w:kern w:val="0"/>
          <w:szCs w:val="21"/>
        </w:rPr>
        <w:t>万人、</w:t>
      </w:r>
      <w:r w:rsidRPr="00D605BF">
        <w:rPr>
          <w:rFonts w:ascii="Helvetica" w:eastAsia="宋体" w:hAnsi="Helvetica" w:cs="Helvetica"/>
          <w:color w:val="333333"/>
          <w:kern w:val="0"/>
          <w:szCs w:val="21"/>
        </w:rPr>
        <w:t>4629</w:t>
      </w:r>
      <w:r w:rsidRPr="00D605BF">
        <w:rPr>
          <w:rFonts w:ascii="Helvetica" w:eastAsia="宋体" w:hAnsi="Helvetica" w:cs="Helvetica"/>
          <w:color w:val="333333"/>
          <w:kern w:val="0"/>
          <w:szCs w:val="21"/>
        </w:rPr>
        <w:t>万头大牲畜饮水困难，兴修公路</w:t>
      </w:r>
      <w:r w:rsidRPr="00D605BF">
        <w:rPr>
          <w:rFonts w:ascii="Helvetica" w:eastAsia="宋体" w:hAnsi="Helvetica" w:cs="Helvetica"/>
          <w:color w:val="333333"/>
          <w:kern w:val="0"/>
          <w:szCs w:val="21"/>
        </w:rPr>
        <w:t>25.8</w:t>
      </w:r>
      <w:r w:rsidRPr="00D605BF">
        <w:rPr>
          <w:rFonts w:ascii="Helvetica" w:eastAsia="宋体" w:hAnsi="Helvetica" w:cs="Helvetica"/>
          <w:color w:val="333333"/>
          <w:kern w:val="0"/>
          <w:szCs w:val="21"/>
        </w:rPr>
        <w:t>万公里，架设输变电线路</w:t>
      </w:r>
      <w:r w:rsidRPr="00D605BF">
        <w:rPr>
          <w:rFonts w:ascii="Helvetica" w:eastAsia="宋体" w:hAnsi="Helvetica" w:cs="Helvetica"/>
          <w:color w:val="333333"/>
          <w:kern w:val="0"/>
          <w:szCs w:val="21"/>
        </w:rPr>
        <w:t>27.4</w:t>
      </w:r>
      <w:r w:rsidRPr="00D605BF">
        <w:rPr>
          <w:rFonts w:ascii="Helvetica" w:eastAsia="宋体" w:hAnsi="Helvetica" w:cs="Helvetica"/>
          <w:color w:val="333333"/>
          <w:kern w:val="0"/>
          <w:szCs w:val="21"/>
        </w:rPr>
        <w:t>万公里，兴办乡镇企业</w:t>
      </w:r>
      <w:r w:rsidRPr="00D605BF">
        <w:rPr>
          <w:rFonts w:ascii="Helvetica" w:eastAsia="宋体" w:hAnsi="Helvetica" w:cs="Helvetica"/>
          <w:color w:val="333333"/>
          <w:kern w:val="0"/>
          <w:szCs w:val="21"/>
        </w:rPr>
        <w:t>5</w:t>
      </w:r>
      <w:r w:rsidRPr="00D605BF">
        <w:rPr>
          <w:rFonts w:ascii="Helvetica" w:eastAsia="宋体" w:hAnsi="Helvetica" w:cs="Helvetica"/>
          <w:color w:val="333333"/>
          <w:kern w:val="0"/>
          <w:szCs w:val="21"/>
        </w:rPr>
        <w:t>万多个。同时，贫困地区的文化、教育、卫生事业也有了较大的发展。仅</w:t>
      </w:r>
      <w:r w:rsidRPr="00D605BF">
        <w:rPr>
          <w:rFonts w:ascii="Helvetica" w:eastAsia="宋体" w:hAnsi="Helvetica" w:cs="Helvetica"/>
          <w:color w:val="333333"/>
          <w:kern w:val="0"/>
          <w:szCs w:val="21"/>
        </w:rPr>
        <w:t>1995</w:t>
      </w:r>
      <w:r w:rsidRPr="00D605BF">
        <w:rPr>
          <w:rFonts w:ascii="Helvetica" w:eastAsia="宋体" w:hAnsi="Helvetica" w:cs="Helvetica"/>
          <w:color w:val="333333"/>
          <w:kern w:val="0"/>
          <w:szCs w:val="21"/>
        </w:rPr>
        <w:t>年，贫困地区就新建小学</w:t>
      </w:r>
      <w:r w:rsidRPr="00D605BF">
        <w:rPr>
          <w:rFonts w:ascii="Helvetica" w:eastAsia="宋体" w:hAnsi="Helvetica" w:cs="Helvetica"/>
          <w:color w:val="333333"/>
          <w:kern w:val="0"/>
          <w:szCs w:val="21"/>
        </w:rPr>
        <w:t>2504</w:t>
      </w:r>
      <w:r w:rsidRPr="00D605BF">
        <w:rPr>
          <w:rFonts w:ascii="Helvetica" w:eastAsia="宋体" w:hAnsi="Helvetica" w:cs="Helvetica"/>
          <w:color w:val="333333"/>
          <w:kern w:val="0"/>
          <w:szCs w:val="21"/>
        </w:rPr>
        <w:t>所、卫生院</w:t>
      </w:r>
      <w:r w:rsidRPr="00D605BF">
        <w:rPr>
          <w:rFonts w:ascii="Helvetica" w:eastAsia="宋体" w:hAnsi="Helvetica" w:cs="Helvetica"/>
          <w:color w:val="333333"/>
          <w:kern w:val="0"/>
          <w:szCs w:val="21"/>
        </w:rPr>
        <w:t>587</w:t>
      </w:r>
      <w:r w:rsidRPr="00D605BF">
        <w:rPr>
          <w:rFonts w:ascii="Helvetica" w:eastAsia="宋体" w:hAnsi="Helvetica" w:cs="Helvetica"/>
          <w:color w:val="333333"/>
          <w:kern w:val="0"/>
          <w:szCs w:val="21"/>
        </w:rPr>
        <w:t>所。在这方面，社会各界开展的救助贫困母亲的</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幸福工程</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、帮助贫困地区失学儿童的</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希望工程</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、资助贫困地区失学女童的</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春蕾计划</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、提高贫困地区儿童医疗条件的</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博爱工程</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等，发挥了很大的作用。</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t xml:space="preserve">　　有资料表明，中国是世界上贫困人口减少最快的国家。在过去的</w:t>
      </w:r>
      <w:r w:rsidRPr="00D605BF">
        <w:rPr>
          <w:rFonts w:ascii="Helvetica" w:eastAsia="宋体" w:hAnsi="Helvetica" w:cs="Helvetica"/>
          <w:color w:val="333333"/>
          <w:kern w:val="0"/>
          <w:szCs w:val="21"/>
        </w:rPr>
        <w:t>20</w:t>
      </w:r>
      <w:r w:rsidRPr="00D605BF">
        <w:rPr>
          <w:rFonts w:ascii="Helvetica" w:eastAsia="宋体" w:hAnsi="Helvetica" w:cs="Helvetica"/>
          <w:color w:val="333333"/>
          <w:kern w:val="0"/>
          <w:szCs w:val="21"/>
        </w:rPr>
        <w:t>年里，世界上最不发达的贫困国家，已经从</w:t>
      </w:r>
      <w:r w:rsidRPr="00D605BF">
        <w:rPr>
          <w:rFonts w:ascii="Helvetica" w:eastAsia="宋体" w:hAnsi="Helvetica" w:cs="Helvetica"/>
          <w:color w:val="333333"/>
          <w:kern w:val="0"/>
          <w:szCs w:val="21"/>
        </w:rPr>
        <w:t>27</w:t>
      </w:r>
      <w:r w:rsidRPr="00D605BF">
        <w:rPr>
          <w:rFonts w:ascii="Helvetica" w:eastAsia="宋体" w:hAnsi="Helvetica" w:cs="Helvetica"/>
          <w:color w:val="333333"/>
          <w:kern w:val="0"/>
          <w:szCs w:val="21"/>
        </w:rPr>
        <w:t>个增加到</w:t>
      </w:r>
      <w:r w:rsidRPr="00D605BF">
        <w:rPr>
          <w:rFonts w:ascii="Helvetica" w:eastAsia="宋体" w:hAnsi="Helvetica" w:cs="Helvetica"/>
          <w:color w:val="333333"/>
          <w:kern w:val="0"/>
          <w:szCs w:val="21"/>
        </w:rPr>
        <w:t>48</w:t>
      </w:r>
      <w:r w:rsidRPr="00D605BF">
        <w:rPr>
          <w:rFonts w:ascii="Helvetica" w:eastAsia="宋体" w:hAnsi="Helvetica" w:cs="Helvetica"/>
          <w:color w:val="333333"/>
          <w:kern w:val="0"/>
          <w:szCs w:val="21"/>
        </w:rPr>
        <w:t>个。在最近的</w:t>
      </w:r>
      <w:r w:rsidRPr="00D605BF">
        <w:rPr>
          <w:rFonts w:ascii="Helvetica" w:eastAsia="宋体" w:hAnsi="Helvetica" w:cs="Helvetica"/>
          <w:color w:val="333333"/>
          <w:kern w:val="0"/>
          <w:szCs w:val="21"/>
        </w:rPr>
        <w:t>5</w:t>
      </w:r>
      <w:r w:rsidRPr="00D605BF">
        <w:rPr>
          <w:rFonts w:ascii="Helvetica" w:eastAsia="宋体" w:hAnsi="Helvetica" w:cs="Helvetica"/>
          <w:color w:val="333333"/>
          <w:kern w:val="0"/>
          <w:szCs w:val="21"/>
        </w:rPr>
        <w:t>年里，全世界最贫困的人口从</w:t>
      </w:r>
      <w:r w:rsidRPr="00D605BF">
        <w:rPr>
          <w:rFonts w:ascii="Helvetica" w:eastAsia="宋体" w:hAnsi="Helvetica" w:cs="Helvetica"/>
          <w:color w:val="333333"/>
          <w:kern w:val="0"/>
          <w:szCs w:val="21"/>
        </w:rPr>
        <w:t>10</w:t>
      </w:r>
      <w:r w:rsidRPr="00D605BF">
        <w:rPr>
          <w:rFonts w:ascii="Helvetica" w:eastAsia="宋体" w:hAnsi="Helvetica" w:cs="Helvetica"/>
          <w:color w:val="333333"/>
          <w:kern w:val="0"/>
          <w:szCs w:val="21"/>
        </w:rPr>
        <w:t>亿增加到</w:t>
      </w:r>
      <w:r w:rsidRPr="00D605BF">
        <w:rPr>
          <w:rFonts w:ascii="Helvetica" w:eastAsia="宋体" w:hAnsi="Helvetica" w:cs="Helvetica"/>
          <w:color w:val="333333"/>
          <w:kern w:val="0"/>
          <w:szCs w:val="21"/>
        </w:rPr>
        <w:t>13</w:t>
      </w:r>
      <w:r w:rsidRPr="00D605BF">
        <w:rPr>
          <w:rFonts w:ascii="Helvetica" w:eastAsia="宋体" w:hAnsi="Helvetica" w:cs="Helvetica"/>
          <w:color w:val="333333"/>
          <w:kern w:val="0"/>
          <w:szCs w:val="21"/>
        </w:rPr>
        <w:t>亿，目前还在以每年</w:t>
      </w:r>
      <w:r w:rsidRPr="00D605BF">
        <w:rPr>
          <w:rFonts w:ascii="Helvetica" w:eastAsia="宋体" w:hAnsi="Helvetica" w:cs="Helvetica"/>
          <w:color w:val="333333"/>
          <w:kern w:val="0"/>
          <w:szCs w:val="21"/>
        </w:rPr>
        <w:t>2500</w:t>
      </w:r>
      <w:r w:rsidRPr="00D605BF">
        <w:rPr>
          <w:rFonts w:ascii="Helvetica" w:eastAsia="宋体" w:hAnsi="Helvetica" w:cs="Helvetica"/>
          <w:color w:val="333333"/>
          <w:kern w:val="0"/>
          <w:szCs w:val="21"/>
        </w:rPr>
        <w:t>万人的速度增加。在发展中国家，每年有</w:t>
      </w:r>
      <w:r w:rsidRPr="00D605BF">
        <w:rPr>
          <w:rFonts w:ascii="Helvetica" w:eastAsia="宋体" w:hAnsi="Helvetica" w:cs="Helvetica"/>
          <w:color w:val="333333"/>
          <w:kern w:val="0"/>
          <w:szCs w:val="21"/>
        </w:rPr>
        <w:t>1000</w:t>
      </w:r>
      <w:r w:rsidRPr="00D605BF">
        <w:rPr>
          <w:rFonts w:ascii="Helvetica" w:eastAsia="宋体" w:hAnsi="Helvetica" w:cs="Helvetica"/>
          <w:color w:val="333333"/>
          <w:kern w:val="0"/>
          <w:szCs w:val="21"/>
        </w:rPr>
        <w:t>万以上的人口死于饥饿或营养不良。相比之下，自</w:t>
      </w:r>
      <w:r w:rsidRPr="00D605BF">
        <w:rPr>
          <w:rFonts w:ascii="Helvetica" w:eastAsia="宋体" w:hAnsi="Helvetica" w:cs="Helvetica"/>
          <w:color w:val="333333"/>
          <w:kern w:val="0"/>
          <w:szCs w:val="21"/>
        </w:rPr>
        <w:t>1978</w:t>
      </w:r>
      <w:r w:rsidRPr="00D605BF">
        <w:rPr>
          <w:rFonts w:ascii="Helvetica" w:eastAsia="宋体" w:hAnsi="Helvetica" w:cs="Helvetica"/>
          <w:color w:val="333333"/>
          <w:kern w:val="0"/>
          <w:szCs w:val="21"/>
        </w:rPr>
        <w:t>年以来，中国的贫困人口以平均每年</w:t>
      </w:r>
      <w:r w:rsidRPr="00D605BF">
        <w:rPr>
          <w:rFonts w:ascii="Helvetica" w:eastAsia="宋体" w:hAnsi="Helvetica" w:cs="Helvetica"/>
          <w:color w:val="333333"/>
          <w:kern w:val="0"/>
          <w:szCs w:val="21"/>
        </w:rPr>
        <w:t>1000</w:t>
      </w:r>
      <w:r w:rsidRPr="00D605BF">
        <w:rPr>
          <w:rFonts w:ascii="Helvetica" w:eastAsia="宋体" w:hAnsi="Helvetica" w:cs="Helvetica"/>
          <w:color w:val="333333"/>
          <w:kern w:val="0"/>
          <w:szCs w:val="21"/>
        </w:rPr>
        <w:t>万的速度减少，目前正致力于在本世纪末消除全国的贫困人口。尽管中国还面临很大困难，但中国政府和人民有决心有信心如期实现扶贫攻坚的目标。中国在扶贫开发方面所做出的努力和取得的成就受到有关国际组织和人士的普遍赞誉。世界银行认为：</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中国政府为帮助最落后的农村地区摆脱贫困做了极大的努力，这种努力比其他许多发展中国家所做的努力要成功得多。</w:t>
      </w:r>
      <w:r w:rsidRPr="00D605BF">
        <w:rPr>
          <w:rFonts w:ascii="Helvetica" w:eastAsia="宋体" w:hAnsi="Helvetica" w:cs="Helvetica"/>
          <w:color w:val="333333"/>
          <w:kern w:val="0"/>
          <w:szCs w:val="21"/>
        </w:rPr>
        <w:t>”</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b/>
          <w:bCs/>
          <w:color w:val="333333"/>
          <w:kern w:val="0"/>
          <w:szCs w:val="21"/>
        </w:rPr>
        <w:t xml:space="preserve">　　二、公民的民主权利</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lastRenderedPageBreak/>
        <w:t xml:space="preserve">　　中国在发展经济的同时，大力推进社会主义民主政治建设，巩固和完善了人民代表大会制度、中国共产党领导的多党合作和政治协商制度，加强了基层民主建设，从而使公民的民主权利得到了进一步的保障。</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t xml:space="preserve">　　人民代表大会制度是中国的根本政治制度。全国人民代表大会是国家最高权力机关，决定国家的大政方针，制定国家基本法律。</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年，全国人民代表大会听取和审议了国务院、最高人民法院、最高人民检察院的工作报告；审查和批准了《国民经济和社会发展</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九五</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计划和</w:t>
      </w:r>
      <w:r w:rsidRPr="00D605BF">
        <w:rPr>
          <w:rFonts w:ascii="Helvetica" w:eastAsia="宋体" w:hAnsi="Helvetica" w:cs="Helvetica"/>
          <w:color w:val="333333"/>
          <w:kern w:val="0"/>
          <w:szCs w:val="21"/>
        </w:rPr>
        <w:t>2010</w:t>
      </w:r>
      <w:r w:rsidRPr="00D605BF">
        <w:rPr>
          <w:rFonts w:ascii="Helvetica" w:eastAsia="宋体" w:hAnsi="Helvetica" w:cs="Helvetica"/>
          <w:color w:val="333333"/>
          <w:kern w:val="0"/>
          <w:szCs w:val="21"/>
        </w:rPr>
        <w:t>年远景目标纲要》；审议通过了</w:t>
      </w:r>
      <w:r w:rsidRPr="00D605BF">
        <w:rPr>
          <w:rFonts w:ascii="Helvetica" w:eastAsia="宋体" w:hAnsi="Helvetica" w:cs="Helvetica"/>
          <w:color w:val="333333"/>
          <w:kern w:val="0"/>
          <w:szCs w:val="21"/>
        </w:rPr>
        <w:t>20</w:t>
      </w:r>
      <w:r w:rsidRPr="00D605BF">
        <w:rPr>
          <w:rFonts w:ascii="Helvetica" w:eastAsia="宋体" w:hAnsi="Helvetica" w:cs="Helvetica"/>
          <w:color w:val="333333"/>
          <w:kern w:val="0"/>
          <w:szCs w:val="21"/>
        </w:rPr>
        <w:t>个法律和有关法律问题的决定，加强了对公民权利的法律保护。与此同时，全国人大加强了执法检查监督工作。八届全国人大常委会先后对</w:t>
      </w:r>
      <w:r w:rsidRPr="00D605BF">
        <w:rPr>
          <w:rFonts w:ascii="Helvetica" w:eastAsia="宋体" w:hAnsi="Helvetica" w:cs="Helvetica"/>
          <w:color w:val="333333"/>
          <w:kern w:val="0"/>
          <w:szCs w:val="21"/>
        </w:rPr>
        <w:t>17</w:t>
      </w:r>
      <w:r w:rsidRPr="00D605BF">
        <w:rPr>
          <w:rFonts w:ascii="Helvetica" w:eastAsia="宋体" w:hAnsi="Helvetica" w:cs="Helvetica"/>
          <w:color w:val="333333"/>
          <w:kern w:val="0"/>
          <w:szCs w:val="21"/>
        </w:rPr>
        <w:t>部法律的实施情况进行了检查；各专门委员会分别对</w:t>
      </w:r>
      <w:r w:rsidRPr="00D605BF">
        <w:rPr>
          <w:rFonts w:ascii="Helvetica" w:eastAsia="宋体" w:hAnsi="Helvetica" w:cs="Helvetica"/>
          <w:color w:val="333333"/>
          <w:kern w:val="0"/>
          <w:szCs w:val="21"/>
        </w:rPr>
        <w:t>13</w:t>
      </w:r>
      <w:r w:rsidRPr="00D605BF">
        <w:rPr>
          <w:rFonts w:ascii="Helvetica" w:eastAsia="宋体" w:hAnsi="Helvetica" w:cs="Helvetica"/>
          <w:color w:val="333333"/>
          <w:kern w:val="0"/>
          <w:szCs w:val="21"/>
        </w:rPr>
        <w:t>部法律的实施情况进行了检查。</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年，由</w:t>
      </w:r>
      <w:r w:rsidRPr="00D605BF">
        <w:rPr>
          <w:rFonts w:ascii="Helvetica" w:eastAsia="宋体" w:hAnsi="Helvetica" w:cs="Helvetica"/>
          <w:color w:val="333333"/>
          <w:kern w:val="0"/>
          <w:szCs w:val="21"/>
        </w:rPr>
        <w:t>8</w:t>
      </w:r>
      <w:r w:rsidRPr="00D605BF">
        <w:rPr>
          <w:rFonts w:ascii="Helvetica" w:eastAsia="宋体" w:hAnsi="Helvetica" w:cs="Helvetica"/>
          <w:color w:val="333333"/>
          <w:kern w:val="0"/>
          <w:szCs w:val="21"/>
        </w:rPr>
        <w:t>位副委员长负责，组织了</w:t>
      </w:r>
      <w:r w:rsidRPr="00D605BF">
        <w:rPr>
          <w:rFonts w:ascii="Helvetica" w:eastAsia="宋体" w:hAnsi="Helvetica" w:cs="Helvetica"/>
          <w:color w:val="333333"/>
          <w:kern w:val="0"/>
          <w:szCs w:val="21"/>
        </w:rPr>
        <w:t>21</w:t>
      </w:r>
      <w:r w:rsidRPr="00D605BF">
        <w:rPr>
          <w:rFonts w:ascii="Helvetica" w:eastAsia="宋体" w:hAnsi="Helvetica" w:cs="Helvetica"/>
          <w:color w:val="333333"/>
          <w:kern w:val="0"/>
          <w:szCs w:val="21"/>
        </w:rPr>
        <w:t>个执法检查组，到全国各地进行执法监督和检查，检查了农业法、教育法、环境保护法、劳动法和关于加强社会治安综合治理的决定的实施情况，对有关法律的贯彻实施发挥了督促作用。全国人大注意保障代表的权利，对代表们提出的建议和意见认真及时地处理。</w:t>
      </w:r>
      <w:r w:rsidRPr="00D605BF">
        <w:rPr>
          <w:rFonts w:ascii="Helvetica" w:eastAsia="宋体" w:hAnsi="Helvetica" w:cs="Helvetica"/>
          <w:color w:val="333333"/>
          <w:kern w:val="0"/>
          <w:szCs w:val="21"/>
        </w:rPr>
        <w:t>1997</w:t>
      </w:r>
      <w:r w:rsidRPr="00D605BF">
        <w:rPr>
          <w:rFonts w:ascii="Helvetica" w:eastAsia="宋体" w:hAnsi="Helvetica" w:cs="Helvetica"/>
          <w:color w:val="333333"/>
          <w:kern w:val="0"/>
          <w:szCs w:val="21"/>
        </w:rPr>
        <w:t>年全国人大八届五次会议期间，共收到代表议案</w:t>
      </w:r>
      <w:r w:rsidRPr="00D605BF">
        <w:rPr>
          <w:rFonts w:ascii="Helvetica" w:eastAsia="宋体" w:hAnsi="Helvetica" w:cs="Helvetica"/>
          <w:color w:val="333333"/>
          <w:kern w:val="0"/>
          <w:szCs w:val="21"/>
        </w:rPr>
        <w:t>700</w:t>
      </w:r>
      <w:r w:rsidRPr="00D605BF">
        <w:rPr>
          <w:rFonts w:ascii="Helvetica" w:eastAsia="宋体" w:hAnsi="Helvetica" w:cs="Helvetica"/>
          <w:color w:val="333333"/>
          <w:kern w:val="0"/>
          <w:szCs w:val="21"/>
        </w:rPr>
        <w:t>件，其中</w:t>
      </w:r>
      <w:r w:rsidRPr="00D605BF">
        <w:rPr>
          <w:rFonts w:ascii="Helvetica" w:eastAsia="宋体" w:hAnsi="Helvetica" w:cs="Helvetica"/>
          <w:color w:val="333333"/>
          <w:kern w:val="0"/>
          <w:szCs w:val="21"/>
        </w:rPr>
        <w:t>140</w:t>
      </w:r>
      <w:r w:rsidRPr="00D605BF">
        <w:rPr>
          <w:rFonts w:ascii="Helvetica" w:eastAsia="宋体" w:hAnsi="Helvetica" w:cs="Helvetica"/>
          <w:color w:val="333333"/>
          <w:kern w:val="0"/>
          <w:szCs w:val="21"/>
        </w:rPr>
        <w:t>件根据大会主席团决定交有关专门委员会审议，其他</w:t>
      </w:r>
      <w:r w:rsidRPr="00D605BF">
        <w:rPr>
          <w:rFonts w:ascii="Helvetica" w:eastAsia="宋体" w:hAnsi="Helvetica" w:cs="Helvetica"/>
          <w:color w:val="333333"/>
          <w:kern w:val="0"/>
          <w:szCs w:val="21"/>
        </w:rPr>
        <w:t>560</w:t>
      </w:r>
      <w:r w:rsidRPr="00D605BF">
        <w:rPr>
          <w:rFonts w:ascii="Helvetica" w:eastAsia="宋体" w:hAnsi="Helvetica" w:cs="Helvetica"/>
          <w:color w:val="333333"/>
          <w:kern w:val="0"/>
          <w:szCs w:val="21"/>
        </w:rPr>
        <w:t>件议案连同代表提出的</w:t>
      </w:r>
      <w:r w:rsidRPr="00D605BF">
        <w:rPr>
          <w:rFonts w:ascii="Helvetica" w:eastAsia="宋体" w:hAnsi="Helvetica" w:cs="Helvetica"/>
          <w:color w:val="333333"/>
          <w:kern w:val="0"/>
          <w:szCs w:val="21"/>
        </w:rPr>
        <w:t>1289</w:t>
      </w:r>
      <w:r w:rsidRPr="00D605BF">
        <w:rPr>
          <w:rFonts w:ascii="Helvetica" w:eastAsia="宋体" w:hAnsi="Helvetica" w:cs="Helvetica"/>
          <w:color w:val="333333"/>
          <w:kern w:val="0"/>
          <w:szCs w:val="21"/>
        </w:rPr>
        <w:t>件建议和意见，已分别交有关部门和单位办理，并负责向代表做出答复。</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t xml:space="preserve">　　中国共产党领导的多党合作和政治协商制度是中国民主政治制度的重要组成部分。各民主党派和政协组织在政治协商、民主监督和参政议政方面，发挥着日益重要的作用。从</w:t>
      </w:r>
      <w:r w:rsidRPr="00D605BF">
        <w:rPr>
          <w:rFonts w:ascii="Helvetica" w:eastAsia="宋体" w:hAnsi="Helvetica" w:cs="Helvetica"/>
          <w:color w:val="333333"/>
          <w:kern w:val="0"/>
          <w:szCs w:val="21"/>
        </w:rPr>
        <w:t>1989</w:t>
      </w:r>
      <w:r w:rsidRPr="00D605BF">
        <w:rPr>
          <w:rFonts w:ascii="Helvetica" w:eastAsia="宋体" w:hAnsi="Helvetica" w:cs="Helvetica"/>
          <w:color w:val="333333"/>
          <w:kern w:val="0"/>
          <w:szCs w:val="21"/>
        </w:rPr>
        <w:t>年中共十三届四中全会到</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年底，中共中央就国家大政方针、国家领导人选以及各项重大决策、法律、法规，同各民主党派中央、全国工商联和无党派人士举行了</w:t>
      </w:r>
      <w:r w:rsidRPr="00D605BF">
        <w:rPr>
          <w:rFonts w:ascii="Helvetica" w:eastAsia="宋体" w:hAnsi="Helvetica" w:cs="Helvetica"/>
          <w:color w:val="333333"/>
          <w:kern w:val="0"/>
          <w:szCs w:val="21"/>
        </w:rPr>
        <w:t>100</w:t>
      </w:r>
      <w:r w:rsidRPr="00D605BF">
        <w:rPr>
          <w:rFonts w:ascii="Helvetica" w:eastAsia="宋体" w:hAnsi="Helvetica" w:cs="Helvetica"/>
          <w:color w:val="333333"/>
          <w:kern w:val="0"/>
          <w:szCs w:val="21"/>
        </w:rPr>
        <w:t>多次各种形式的协商活动。</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年，全国政协提出的关于落实</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九五</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计划大政方针、减轻农民负担、草原畜牧业发展、卫生改革以及加强精神文明建设和民主法制建设的调查报告或建议共</w:t>
      </w:r>
      <w:r w:rsidRPr="00D605BF">
        <w:rPr>
          <w:rFonts w:ascii="Helvetica" w:eastAsia="宋体" w:hAnsi="Helvetica" w:cs="Helvetica"/>
          <w:color w:val="333333"/>
          <w:kern w:val="0"/>
          <w:szCs w:val="21"/>
        </w:rPr>
        <w:t>41</w:t>
      </w:r>
      <w:r w:rsidRPr="00D605BF">
        <w:rPr>
          <w:rFonts w:ascii="Helvetica" w:eastAsia="宋体" w:hAnsi="Helvetica" w:cs="Helvetica"/>
          <w:color w:val="333333"/>
          <w:kern w:val="0"/>
          <w:szCs w:val="21"/>
        </w:rPr>
        <w:t>条，分别被中共中央、国务院在制定有关政策、规章时采纳。与此同时，全国政协切实加强提案工作，积极反映社情民意。全国政协委员们积极谏言献策，提案逐年递增，从八届一次会议的</w:t>
      </w:r>
      <w:r w:rsidRPr="00D605BF">
        <w:rPr>
          <w:rFonts w:ascii="Helvetica" w:eastAsia="宋体" w:hAnsi="Helvetica" w:cs="Helvetica"/>
          <w:color w:val="333333"/>
          <w:kern w:val="0"/>
          <w:szCs w:val="21"/>
        </w:rPr>
        <w:t>1900</w:t>
      </w:r>
      <w:r w:rsidRPr="00D605BF">
        <w:rPr>
          <w:rFonts w:ascii="Helvetica" w:eastAsia="宋体" w:hAnsi="Helvetica" w:cs="Helvetica"/>
          <w:color w:val="333333"/>
          <w:kern w:val="0"/>
          <w:szCs w:val="21"/>
        </w:rPr>
        <w:t>件增加到八届五次会议的</w:t>
      </w:r>
      <w:r w:rsidRPr="00D605BF">
        <w:rPr>
          <w:rFonts w:ascii="Helvetica" w:eastAsia="宋体" w:hAnsi="Helvetica" w:cs="Helvetica"/>
          <w:color w:val="333333"/>
          <w:kern w:val="0"/>
          <w:szCs w:val="21"/>
        </w:rPr>
        <w:t>2426</w:t>
      </w:r>
      <w:r w:rsidRPr="00D605BF">
        <w:rPr>
          <w:rFonts w:ascii="Helvetica" w:eastAsia="宋体" w:hAnsi="Helvetica" w:cs="Helvetica"/>
          <w:color w:val="333333"/>
          <w:kern w:val="0"/>
          <w:szCs w:val="21"/>
        </w:rPr>
        <w:t>件，</w:t>
      </w:r>
      <w:r w:rsidRPr="00D605BF">
        <w:rPr>
          <w:rFonts w:ascii="Helvetica" w:eastAsia="宋体" w:hAnsi="Helvetica" w:cs="Helvetica"/>
          <w:color w:val="333333"/>
          <w:kern w:val="0"/>
          <w:szCs w:val="21"/>
        </w:rPr>
        <w:t>5</w:t>
      </w:r>
      <w:r w:rsidRPr="00D605BF">
        <w:rPr>
          <w:rFonts w:ascii="Helvetica" w:eastAsia="宋体" w:hAnsi="Helvetica" w:cs="Helvetica"/>
          <w:color w:val="333333"/>
          <w:kern w:val="0"/>
          <w:szCs w:val="21"/>
        </w:rPr>
        <w:t>年共提出一万多件。全国政协八届四次会议委员提案</w:t>
      </w:r>
      <w:r w:rsidRPr="00D605BF">
        <w:rPr>
          <w:rFonts w:ascii="Helvetica" w:eastAsia="宋体" w:hAnsi="Helvetica" w:cs="Helvetica"/>
          <w:color w:val="333333"/>
          <w:kern w:val="0"/>
          <w:szCs w:val="21"/>
        </w:rPr>
        <w:t>2380</w:t>
      </w:r>
      <w:r w:rsidRPr="00D605BF">
        <w:rPr>
          <w:rFonts w:ascii="Helvetica" w:eastAsia="宋体" w:hAnsi="Helvetica" w:cs="Helvetica"/>
          <w:color w:val="333333"/>
          <w:kern w:val="0"/>
          <w:szCs w:val="21"/>
        </w:rPr>
        <w:t>件，截至</w:t>
      </w:r>
      <w:r w:rsidRPr="00D605BF">
        <w:rPr>
          <w:rFonts w:ascii="Helvetica" w:eastAsia="宋体" w:hAnsi="Helvetica" w:cs="Helvetica"/>
          <w:color w:val="333333"/>
          <w:kern w:val="0"/>
          <w:szCs w:val="21"/>
        </w:rPr>
        <w:t>1997</w:t>
      </w:r>
      <w:r w:rsidRPr="00D605BF">
        <w:rPr>
          <w:rFonts w:ascii="Helvetica" w:eastAsia="宋体" w:hAnsi="Helvetica" w:cs="Helvetica"/>
          <w:color w:val="333333"/>
          <w:kern w:val="0"/>
          <w:szCs w:val="21"/>
        </w:rPr>
        <w:t>年</w:t>
      </w:r>
      <w:r w:rsidRPr="00D605BF">
        <w:rPr>
          <w:rFonts w:ascii="Helvetica" w:eastAsia="宋体" w:hAnsi="Helvetica" w:cs="Helvetica"/>
          <w:color w:val="333333"/>
          <w:kern w:val="0"/>
          <w:szCs w:val="21"/>
        </w:rPr>
        <w:t>2</w:t>
      </w:r>
      <w:r w:rsidRPr="00D605BF">
        <w:rPr>
          <w:rFonts w:ascii="Helvetica" w:eastAsia="宋体" w:hAnsi="Helvetica" w:cs="Helvetica"/>
          <w:color w:val="333333"/>
          <w:kern w:val="0"/>
          <w:szCs w:val="21"/>
        </w:rPr>
        <w:t>月</w:t>
      </w:r>
      <w:r w:rsidRPr="00D605BF">
        <w:rPr>
          <w:rFonts w:ascii="Helvetica" w:eastAsia="宋体" w:hAnsi="Helvetica" w:cs="Helvetica"/>
          <w:color w:val="333333"/>
          <w:kern w:val="0"/>
          <w:szCs w:val="21"/>
        </w:rPr>
        <w:t>14</w:t>
      </w:r>
      <w:r w:rsidRPr="00D605BF">
        <w:rPr>
          <w:rFonts w:ascii="Helvetica" w:eastAsia="宋体" w:hAnsi="Helvetica" w:cs="Helvetica"/>
          <w:color w:val="333333"/>
          <w:kern w:val="0"/>
          <w:szCs w:val="21"/>
        </w:rPr>
        <w:t>日，办复</w:t>
      </w:r>
      <w:r w:rsidRPr="00D605BF">
        <w:rPr>
          <w:rFonts w:ascii="Helvetica" w:eastAsia="宋体" w:hAnsi="Helvetica" w:cs="Helvetica"/>
          <w:color w:val="333333"/>
          <w:kern w:val="0"/>
          <w:szCs w:val="21"/>
        </w:rPr>
        <w:t>2334</w:t>
      </w:r>
      <w:r w:rsidRPr="00D605BF">
        <w:rPr>
          <w:rFonts w:ascii="Helvetica" w:eastAsia="宋体" w:hAnsi="Helvetica" w:cs="Helvetica"/>
          <w:color w:val="333333"/>
          <w:kern w:val="0"/>
          <w:szCs w:val="21"/>
        </w:rPr>
        <w:t>件，占</w:t>
      </w:r>
      <w:r w:rsidRPr="00D605BF">
        <w:rPr>
          <w:rFonts w:ascii="Helvetica" w:eastAsia="宋体" w:hAnsi="Helvetica" w:cs="Helvetica"/>
          <w:color w:val="333333"/>
          <w:kern w:val="0"/>
          <w:szCs w:val="21"/>
        </w:rPr>
        <w:t>98.1%</w:t>
      </w:r>
      <w:r w:rsidRPr="00D605BF">
        <w:rPr>
          <w:rFonts w:ascii="Helvetica" w:eastAsia="宋体" w:hAnsi="Helvetica" w:cs="Helvetica"/>
          <w:color w:val="333333"/>
          <w:kern w:val="0"/>
          <w:szCs w:val="21"/>
        </w:rPr>
        <w:t>，问题得到解决和计划解决的</w:t>
      </w:r>
      <w:r w:rsidRPr="00D605BF">
        <w:rPr>
          <w:rFonts w:ascii="Helvetica" w:eastAsia="宋体" w:hAnsi="Helvetica" w:cs="Helvetica"/>
          <w:color w:val="333333"/>
          <w:kern w:val="0"/>
          <w:szCs w:val="21"/>
        </w:rPr>
        <w:t>1937</w:t>
      </w:r>
      <w:r w:rsidRPr="00D605BF">
        <w:rPr>
          <w:rFonts w:ascii="Helvetica" w:eastAsia="宋体" w:hAnsi="Helvetica" w:cs="Helvetica"/>
          <w:color w:val="333333"/>
          <w:kern w:val="0"/>
          <w:szCs w:val="21"/>
        </w:rPr>
        <w:t>件，占</w:t>
      </w:r>
      <w:r w:rsidRPr="00D605BF">
        <w:rPr>
          <w:rFonts w:ascii="Helvetica" w:eastAsia="宋体" w:hAnsi="Helvetica" w:cs="Helvetica"/>
          <w:color w:val="333333"/>
          <w:kern w:val="0"/>
          <w:szCs w:val="21"/>
        </w:rPr>
        <w:t>83%</w:t>
      </w:r>
      <w:r w:rsidRPr="00D605BF">
        <w:rPr>
          <w:rFonts w:ascii="Helvetica" w:eastAsia="宋体" w:hAnsi="Helvetica" w:cs="Helvetica"/>
          <w:color w:val="333333"/>
          <w:kern w:val="0"/>
          <w:szCs w:val="21"/>
        </w:rPr>
        <w:t>；因条件限制难于较快解决的问题，各承办单位作了认真的说明。中国积极推进城乡基层民主建设，保障城乡居民的民主权利。在农村，继续开展以村民民主选举、民主决策、民主管理、民主监督为主要内容的农村基层群众性自治活动。</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全国绝大部分省、自治区、直辖市的农村村民委员会，采取村民直接投票选举产生的办法，进行了新一轮选举。许多地方实行每一个有选举权的村民都有权提名候选人，由村民大会或村民代表无记名投票表决、进行预选的方式确定正式候选人；候选人进行竞选；划票时，设立秘密划票间。村民委员会将村务定期或不定期地向村民公开。如河北省，截至</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年，全省</w:t>
      </w:r>
      <w:r w:rsidRPr="00D605BF">
        <w:rPr>
          <w:rFonts w:ascii="Helvetica" w:eastAsia="宋体" w:hAnsi="Helvetica" w:cs="Helvetica"/>
          <w:color w:val="333333"/>
          <w:kern w:val="0"/>
          <w:szCs w:val="21"/>
        </w:rPr>
        <w:t>50430</w:t>
      </w:r>
      <w:r w:rsidRPr="00D605BF">
        <w:rPr>
          <w:rFonts w:ascii="Helvetica" w:eastAsia="宋体" w:hAnsi="Helvetica" w:cs="Helvetica"/>
          <w:color w:val="333333"/>
          <w:kern w:val="0"/>
          <w:szCs w:val="21"/>
        </w:rPr>
        <w:t>个村已有</w:t>
      </w:r>
      <w:r w:rsidRPr="00D605BF">
        <w:rPr>
          <w:rFonts w:ascii="Helvetica" w:eastAsia="宋体" w:hAnsi="Helvetica" w:cs="Helvetica"/>
          <w:color w:val="333333"/>
          <w:kern w:val="0"/>
          <w:szCs w:val="21"/>
        </w:rPr>
        <w:t>50191</w:t>
      </w:r>
      <w:r w:rsidRPr="00D605BF">
        <w:rPr>
          <w:rFonts w:ascii="Helvetica" w:eastAsia="宋体" w:hAnsi="Helvetica" w:cs="Helvetica"/>
          <w:color w:val="333333"/>
          <w:kern w:val="0"/>
          <w:szCs w:val="21"/>
        </w:rPr>
        <w:t>个村实行了不同形式、不同程度的村务公开，内容包括村级财务开支、征购提留、宅基地发放、电价电费、计划生育、干部任期目标等</w:t>
      </w:r>
      <w:r w:rsidRPr="00D605BF">
        <w:rPr>
          <w:rFonts w:ascii="Helvetica" w:eastAsia="宋体" w:hAnsi="Helvetica" w:cs="Helvetica"/>
          <w:color w:val="333333"/>
          <w:kern w:val="0"/>
          <w:szCs w:val="21"/>
        </w:rPr>
        <w:t>6</w:t>
      </w:r>
      <w:r w:rsidRPr="00D605BF">
        <w:rPr>
          <w:rFonts w:ascii="Helvetica" w:eastAsia="宋体" w:hAnsi="Helvetica" w:cs="Helvetica"/>
          <w:color w:val="333333"/>
          <w:kern w:val="0"/>
          <w:szCs w:val="21"/>
        </w:rPr>
        <w:t>项。村务公开，扩大了村民民主管理、民主监督村内事务的权利。在城市，继续建立健全了城镇居民委员会组织及其下属机构，全国</w:t>
      </w:r>
      <w:r w:rsidRPr="00D605BF">
        <w:rPr>
          <w:rFonts w:ascii="Helvetica" w:eastAsia="宋体" w:hAnsi="Helvetica" w:cs="Helvetica"/>
          <w:color w:val="333333"/>
          <w:kern w:val="0"/>
          <w:szCs w:val="21"/>
        </w:rPr>
        <w:t>98%</w:t>
      </w:r>
      <w:r w:rsidRPr="00D605BF">
        <w:rPr>
          <w:rFonts w:ascii="Helvetica" w:eastAsia="宋体" w:hAnsi="Helvetica" w:cs="Helvetica"/>
          <w:color w:val="333333"/>
          <w:kern w:val="0"/>
          <w:szCs w:val="21"/>
        </w:rPr>
        <w:t>以上的居民区都按照法定程序建立了居民委员会。</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年，绝大多数居委会采取由居民直接投票的办法，依法进行了换届选举。各地居民委员会进一步健全居民会议制度，居民区的重要事务由居民会议决定。据对</w:t>
      </w:r>
      <w:r w:rsidRPr="00D605BF">
        <w:rPr>
          <w:rFonts w:ascii="Helvetica" w:eastAsia="宋体" w:hAnsi="Helvetica" w:cs="Helvetica"/>
          <w:color w:val="333333"/>
          <w:kern w:val="0"/>
          <w:szCs w:val="21"/>
        </w:rPr>
        <w:t>127</w:t>
      </w:r>
      <w:r w:rsidRPr="00D605BF">
        <w:rPr>
          <w:rFonts w:ascii="Helvetica" w:eastAsia="宋体" w:hAnsi="Helvetica" w:cs="Helvetica"/>
          <w:color w:val="333333"/>
          <w:kern w:val="0"/>
          <w:szCs w:val="21"/>
        </w:rPr>
        <w:t>个城市抽样调查，每个居委会平均每年召开居民会议</w:t>
      </w:r>
      <w:r w:rsidRPr="00D605BF">
        <w:rPr>
          <w:rFonts w:ascii="Helvetica" w:eastAsia="宋体" w:hAnsi="Helvetica" w:cs="Helvetica"/>
          <w:color w:val="333333"/>
          <w:kern w:val="0"/>
          <w:szCs w:val="21"/>
        </w:rPr>
        <w:t>10</w:t>
      </w:r>
      <w:r w:rsidRPr="00D605BF">
        <w:rPr>
          <w:rFonts w:ascii="Helvetica" w:eastAsia="宋体" w:hAnsi="Helvetica" w:cs="Helvetica"/>
          <w:color w:val="333333"/>
          <w:kern w:val="0"/>
          <w:szCs w:val="21"/>
        </w:rPr>
        <w:t>次以上。基层民主建设是中国人民民主的一个重要体现，国际上了解中国实际情况而不带偏见的人，都对中国的基层民主建设做了充分的肯定。</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b/>
          <w:bCs/>
          <w:color w:val="333333"/>
          <w:kern w:val="0"/>
          <w:szCs w:val="21"/>
        </w:rPr>
        <w:t xml:space="preserve">　　三、人权的司法保障</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lastRenderedPageBreak/>
        <w:t xml:space="preserve">　　一年多来，中国修改了《刑法》和《刑事诉讼法》，颁布实施了《律师法》、《行政处罚法》等法律，并采取其他许多措施，加强了人权的司法保障。</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t xml:space="preserve">　　中国依法打击严重刑事犯罪活动，切实保障人民的人权和生命财产安全。</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公安、司法机关在全国范围内对杀人、抢劫、强奸、绑架勒索、重大盗窃等严重危害社会治安的刑事犯罪，特别是对涉枪犯罪、带黑社会性质的集团犯罪以及流氓恶势力犯罪，依法进行了严厉打击。这些犯罪活动危害社会治安，严重侵犯公民的人身、生命和财产安全，为全国人民所深恶痛绝。公安、司法机关依法惩处了一批罪大恶极的犯罪分子。据统计，</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年全国法院共判处暴力犯罪、涉枪犯罪、集团犯罪等严重危害社会治安的刑事犯罪分子</w:t>
      </w:r>
      <w:r w:rsidRPr="00D605BF">
        <w:rPr>
          <w:rFonts w:ascii="Helvetica" w:eastAsia="宋体" w:hAnsi="Helvetica" w:cs="Helvetica"/>
          <w:color w:val="333333"/>
          <w:kern w:val="0"/>
          <w:szCs w:val="21"/>
        </w:rPr>
        <w:t>322382</w:t>
      </w:r>
      <w:r w:rsidRPr="00D605BF">
        <w:rPr>
          <w:rFonts w:ascii="Helvetica" w:eastAsia="宋体" w:hAnsi="Helvetica" w:cs="Helvetica"/>
          <w:color w:val="333333"/>
          <w:kern w:val="0"/>
          <w:szCs w:val="21"/>
        </w:rPr>
        <w:t>人。</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严打</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维护了社会稳定和全国人民的人权，得到人民群众的热烈拥护。</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t xml:space="preserve">　　</w:t>
      </w:r>
      <w:r w:rsidRPr="00D605BF">
        <w:rPr>
          <w:rFonts w:ascii="Helvetica" w:eastAsia="宋体" w:hAnsi="Helvetica" w:cs="Helvetica"/>
          <w:color w:val="333333"/>
          <w:kern w:val="0"/>
          <w:szCs w:val="21"/>
        </w:rPr>
        <w:t>1997</w:t>
      </w:r>
      <w:r w:rsidRPr="00D605BF">
        <w:rPr>
          <w:rFonts w:ascii="Helvetica" w:eastAsia="宋体" w:hAnsi="Helvetica" w:cs="Helvetica"/>
          <w:color w:val="333333"/>
          <w:kern w:val="0"/>
          <w:szCs w:val="21"/>
        </w:rPr>
        <w:t>年</w:t>
      </w:r>
      <w:r w:rsidRPr="00D605BF">
        <w:rPr>
          <w:rFonts w:ascii="Helvetica" w:eastAsia="宋体" w:hAnsi="Helvetica" w:cs="Helvetica"/>
          <w:color w:val="333333"/>
          <w:kern w:val="0"/>
          <w:szCs w:val="21"/>
        </w:rPr>
        <w:t>3</w:t>
      </w:r>
      <w:r w:rsidRPr="00D605BF">
        <w:rPr>
          <w:rFonts w:ascii="Helvetica" w:eastAsia="宋体" w:hAnsi="Helvetica" w:cs="Helvetica"/>
          <w:color w:val="333333"/>
          <w:kern w:val="0"/>
          <w:szCs w:val="21"/>
        </w:rPr>
        <w:t>月，全国人大八届五次会议对</w:t>
      </w:r>
      <w:r w:rsidRPr="00D605BF">
        <w:rPr>
          <w:rFonts w:ascii="Helvetica" w:eastAsia="宋体" w:hAnsi="Helvetica" w:cs="Helvetica"/>
          <w:color w:val="333333"/>
          <w:kern w:val="0"/>
          <w:szCs w:val="21"/>
        </w:rPr>
        <w:t>1979</w:t>
      </w:r>
      <w:r w:rsidRPr="00D605BF">
        <w:rPr>
          <w:rFonts w:ascii="Helvetica" w:eastAsia="宋体" w:hAnsi="Helvetica" w:cs="Helvetica"/>
          <w:color w:val="333333"/>
          <w:kern w:val="0"/>
          <w:szCs w:val="21"/>
        </w:rPr>
        <w:t>年制定的《刑法》进行了修订，使《刑法》由原来的</w:t>
      </w:r>
      <w:r w:rsidRPr="00D605BF">
        <w:rPr>
          <w:rFonts w:ascii="Helvetica" w:eastAsia="宋体" w:hAnsi="Helvetica" w:cs="Helvetica"/>
          <w:color w:val="333333"/>
          <w:kern w:val="0"/>
          <w:szCs w:val="21"/>
        </w:rPr>
        <w:t>192</w:t>
      </w:r>
      <w:r w:rsidRPr="00D605BF">
        <w:rPr>
          <w:rFonts w:ascii="Helvetica" w:eastAsia="宋体" w:hAnsi="Helvetica" w:cs="Helvetica"/>
          <w:color w:val="333333"/>
          <w:kern w:val="0"/>
          <w:szCs w:val="21"/>
        </w:rPr>
        <w:t>条增加到</w:t>
      </w:r>
      <w:r w:rsidRPr="00D605BF">
        <w:rPr>
          <w:rFonts w:ascii="Helvetica" w:eastAsia="宋体" w:hAnsi="Helvetica" w:cs="Helvetica"/>
          <w:color w:val="333333"/>
          <w:kern w:val="0"/>
          <w:szCs w:val="21"/>
        </w:rPr>
        <w:t>452</w:t>
      </w:r>
      <w:r w:rsidRPr="00D605BF">
        <w:rPr>
          <w:rFonts w:ascii="Helvetica" w:eastAsia="宋体" w:hAnsi="Helvetica" w:cs="Helvetica"/>
          <w:color w:val="333333"/>
          <w:kern w:val="0"/>
          <w:szCs w:val="21"/>
        </w:rPr>
        <w:t>条，增加了</w:t>
      </w:r>
      <w:r w:rsidRPr="00D605BF">
        <w:rPr>
          <w:rFonts w:ascii="Helvetica" w:eastAsia="宋体" w:hAnsi="Helvetica" w:cs="Helvetica"/>
          <w:color w:val="333333"/>
          <w:kern w:val="0"/>
          <w:szCs w:val="21"/>
        </w:rPr>
        <w:t>260</w:t>
      </w:r>
      <w:r w:rsidRPr="00D605BF">
        <w:rPr>
          <w:rFonts w:ascii="Helvetica" w:eastAsia="宋体" w:hAnsi="Helvetica" w:cs="Helvetica"/>
          <w:color w:val="333333"/>
          <w:kern w:val="0"/>
          <w:szCs w:val="21"/>
        </w:rPr>
        <w:t>条。修订后的《刑法》进一步明确了罪刑法定、法律面前人人平等、罪刑相当三项基本原则，规定：</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法律没有明文规定为犯罪行为的，不得定罪处刑</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对任何人犯罪，在适用法律上一律平等</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刑罚的轻重，应当与犯罪分子所犯罪行和承担的刑事责任相适应</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这三项原则进一步完善了中国的法治原则，有利于司法公正和保护当事人的合法权利。与此同时，修订后的《刑法》把一些原来没有规定的犯罪根据现实情况做了明文规定。如将原来的流氓罪分解为侮辱妇女、聚众淫乱、聚众斗殴、寻衅滋事四种犯罪，增加了黑社会犯罪、煽动民族仇恨罪、证券欺诈犯罪、危害国防利益罪等。另外，还把</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反革命罪</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修改为</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危害国家安全罪</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，将原来反革命罪规定中实际属于普通犯罪性质的，都规定按普通刑事犯罪追究。《刑法》的修订和实施，为惩治犯罪，维护国家安全和人民的人权提供了更加有力的法律武器。</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t xml:space="preserve">　　中国重视规范行政、执法部门的行为，保护公民的合法权利不受侵犯。继《行政诉讼法》、《国家赔偿法》颁布实施之后，</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w:t>
      </w:r>
      <w:r w:rsidRPr="00D605BF">
        <w:rPr>
          <w:rFonts w:ascii="Helvetica" w:eastAsia="宋体" w:hAnsi="Helvetica" w:cs="Helvetica"/>
          <w:color w:val="333333"/>
          <w:kern w:val="0"/>
          <w:szCs w:val="21"/>
        </w:rPr>
        <w:t>3</w:t>
      </w:r>
      <w:r w:rsidRPr="00D605BF">
        <w:rPr>
          <w:rFonts w:ascii="Helvetica" w:eastAsia="宋体" w:hAnsi="Helvetica" w:cs="Helvetica"/>
          <w:color w:val="333333"/>
          <w:kern w:val="0"/>
          <w:szCs w:val="21"/>
        </w:rPr>
        <w:t>月中国又颁布了《行政处罚法》，从制度上规范了政府的行政处罚行为。检察机关十分重视查办发生在党政领导机关、行政执法机关、司法机关和经济管理部门的犯罪案件。据统计，检察机关</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年共立案侦查贪污、贿赂、挪用公款等犯罪大案</w:t>
      </w:r>
      <w:r w:rsidRPr="00D605BF">
        <w:rPr>
          <w:rFonts w:ascii="Helvetica" w:eastAsia="宋体" w:hAnsi="Helvetica" w:cs="Helvetica"/>
          <w:color w:val="333333"/>
          <w:kern w:val="0"/>
          <w:szCs w:val="21"/>
        </w:rPr>
        <w:t>34879</w:t>
      </w:r>
      <w:r w:rsidRPr="00D605BF">
        <w:rPr>
          <w:rFonts w:ascii="Helvetica" w:eastAsia="宋体" w:hAnsi="Helvetica" w:cs="Helvetica"/>
          <w:color w:val="333333"/>
          <w:kern w:val="0"/>
          <w:szCs w:val="21"/>
        </w:rPr>
        <w:t>件，渎职和侵犯公民人身权利、民主权利犯罪大案</w:t>
      </w:r>
      <w:r w:rsidRPr="00D605BF">
        <w:rPr>
          <w:rFonts w:ascii="Helvetica" w:eastAsia="宋体" w:hAnsi="Helvetica" w:cs="Helvetica"/>
          <w:color w:val="333333"/>
          <w:kern w:val="0"/>
          <w:szCs w:val="21"/>
        </w:rPr>
        <w:t>4864</w:t>
      </w:r>
      <w:r w:rsidRPr="00D605BF">
        <w:rPr>
          <w:rFonts w:ascii="Helvetica" w:eastAsia="宋体" w:hAnsi="Helvetica" w:cs="Helvetica"/>
          <w:color w:val="333333"/>
          <w:kern w:val="0"/>
          <w:szCs w:val="21"/>
        </w:rPr>
        <w:t>件。</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t xml:space="preserve">　　为了加强在公安、司法工作各个环节中对人权的保障，</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年，中国对</w:t>
      </w:r>
      <w:r w:rsidRPr="00D605BF">
        <w:rPr>
          <w:rFonts w:ascii="Helvetica" w:eastAsia="宋体" w:hAnsi="Helvetica" w:cs="Helvetica"/>
          <w:color w:val="333333"/>
          <w:kern w:val="0"/>
          <w:szCs w:val="21"/>
        </w:rPr>
        <w:t>1979</w:t>
      </w:r>
      <w:r w:rsidRPr="00D605BF">
        <w:rPr>
          <w:rFonts w:ascii="Helvetica" w:eastAsia="宋体" w:hAnsi="Helvetica" w:cs="Helvetica"/>
          <w:color w:val="333333"/>
          <w:kern w:val="0"/>
          <w:szCs w:val="21"/>
        </w:rPr>
        <w:t>年制定的《刑事诉讼法》作了重大修正，完善了刑事司法程序，增加了保护公民权利的规定。一是更加具体地保障了无罪的人不受刑事追究，规定</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未经人民法院依法判决，对任何人都不得确定有罪</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。人民法院对证据不足，不能认定被告人有罪的，应当</w:t>
      </w:r>
      <w:proofErr w:type="gramStart"/>
      <w:r w:rsidRPr="00D605BF">
        <w:rPr>
          <w:rFonts w:ascii="Helvetica" w:eastAsia="宋体" w:hAnsi="Helvetica" w:cs="Helvetica"/>
          <w:color w:val="333333"/>
          <w:kern w:val="0"/>
          <w:szCs w:val="21"/>
        </w:rPr>
        <w:t>作出</w:t>
      </w:r>
      <w:proofErr w:type="gramEnd"/>
      <w:r w:rsidRPr="00D605BF">
        <w:rPr>
          <w:rFonts w:ascii="Helvetica" w:eastAsia="宋体" w:hAnsi="Helvetica" w:cs="Helvetica"/>
          <w:color w:val="333333"/>
          <w:kern w:val="0"/>
          <w:szCs w:val="21"/>
        </w:rPr>
        <w:t>指控犯罪不能成立的无罪判决。二是取消了作为行政强制措施的收容审查制度，进一步规范了传唤、拘传、拘留等强制措施，明确规定</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传唤、拘传持续的时间最长不得超过十二小时。不得以连续传唤、拘传的形式变相拘禁犯罪嫌疑人。</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三是扩大了律师的参与，规定</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犯罪嫌疑人在被</w:t>
      </w:r>
      <w:proofErr w:type="gramStart"/>
      <w:r w:rsidRPr="00D605BF">
        <w:rPr>
          <w:rFonts w:ascii="Helvetica" w:eastAsia="宋体" w:hAnsi="Helvetica" w:cs="Helvetica"/>
          <w:color w:val="333333"/>
          <w:kern w:val="0"/>
          <w:szCs w:val="21"/>
        </w:rPr>
        <w:t>侦查机</w:t>
      </w:r>
      <w:proofErr w:type="gramEnd"/>
      <w:r w:rsidRPr="00D605BF">
        <w:rPr>
          <w:rFonts w:ascii="Helvetica" w:eastAsia="宋体" w:hAnsi="Helvetica" w:cs="Helvetica"/>
          <w:color w:val="333333"/>
          <w:kern w:val="0"/>
          <w:szCs w:val="21"/>
        </w:rPr>
        <w:t>关第一次讯问后或者采取强制措施之日起，可以聘请律师为其提供法律咨询、代理申诉、控告</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公诉案件自案件移送审查起诉之日起，犯罪嫌疑人有权委托辩护人</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。四是强化了对被害人的权利保障，将被害人列为当事人，并赋予其一定的起诉权，请求立案监督权，申请回避、委托诉讼代理人的权利，请求抗诉权，庭审活动中的诉讼权利等。</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t xml:space="preserve">　　各级法院以学习贯彻修正后的《刑事诉讼法》、推进刑事审判方式改革为重心，全面改革和完善审判方式，依法强化了庭审功能、合议庭和独立审判员的职责，加强了对人民群众合法权益的保护。与此同时，检察机关加大执法监督的力度，特别是加大了对少数公安、司法人员滥用职权、不依法办事现象的查处工作。在侦查监督工作中重点纠正有案不立、有罪</w:t>
      </w:r>
      <w:r w:rsidRPr="00D605BF">
        <w:rPr>
          <w:rFonts w:ascii="Helvetica" w:eastAsia="宋体" w:hAnsi="Helvetica" w:cs="Helvetica"/>
          <w:color w:val="333333"/>
          <w:kern w:val="0"/>
          <w:szCs w:val="21"/>
        </w:rPr>
        <w:lastRenderedPageBreak/>
        <w:t>不究、以罚代刑问题。</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年共对侦查工作中的违法情况提出纠正意见</w:t>
      </w:r>
      <w:r w:rsidRPr="00D605BF">
        <w:rPr>
          <w:rFonts w:ascii="Helvetica" w:eastAsia="宋体" w:hAnsi="Helvetica" w:cs="Helvetica"/>
          <w:color w:val="333333"/>
          <w:kern w:val="0"/>
          <w:szCs w:val="21"/>
        </w:rPr>
        <w:t>15565</w:t>
      </w:r>
      <w:r w:rsidRPr="00D605BF">
        <w:rPr>
          <w:rFonts w:ascii="Helvetica" w:eastAsia="宋体" w:hAnsi="Helvetica" w:cs="Helvetica"/>
          <w:color w:val="333333"/>
          <w:kern w:val="0"/>
          <w:szCs w:val="21"/>
        </w:rPr>
        <w:t>件次。在刑事审判监督工作中，对审判活动中的违法情况提出纠正意见</w:t>
      </w:r>
      <w:r w:rsidRPr="00D605BF">
        <w:rPr>
          <w:rFonts w:ascii="Helvetica" w:eastAsia="宋体" w:hAnsi="Helvetica" w:cs="Helvetica"/>
          <w:color w:val="333333"/>
          <w:kern w:val="0"/>
          <w:szCs w:val="21"/>
        </w:rPr>
        <w:t>2422</w:t>
      </w:r>
      <w:r w:rsidRPr="00D605BF">
        <w:rPr>
          <w:rFonts w:ascii="Helvetica" w:eastAsia="宋体" w:hAnsi="Helvetica" w:cs="Helvetica"/>
          <w:color w:val="333333"/>
          <w:kern w:val="0"/>
          <w:szCs w:val="21"/>
        </w:rPr>
        <w:t>件次；对认为确有错误的刑事判决、裁定，依法提出抗诉</w:t>
      </w:r>
      <w:r w:rsidRPr="00D605BF">
        <w:rPr>
          <w:rFonts w:ascii="Helvetica" w:eastAsia="宋体" w:hAnsi="Helvetica" w:cs="Helvetica"/>
          <w:color w:val="333333"/>
          <w:kern w:val="0"/>
          <w:szCs w:val="21"/>
        </w:rPr>
        <w:t>2405</w:t>
      </w:r>
      <w:r w:rsidRPr="00D605BF">
        <w:rPr>
          <w:rFonts w:ascii="Helvetica" w:eastAsia="宋体" w:hAnsi="Helvetica" w:cs="Helvetica"/>
          <w:color w:val="333333"/>
          <w:kern w:val="0"/>
          <w:szCs w:val="21"/>
        </w:rPr>
        <w:t>件。检察机关在工作中，重视保护犯罪嫌疑人、被告人和其他当事人以及服刑人犯的合法权利，严肃查办司法、执法人员刑讯逼供、非法拘禁等犯罪案件。检察机关还依法改变确有错误的批捕、免诉、撤案等决定</w:t>
      </w:r>
      <w:r w:rsidRPr="00D605BF">
        <w:rPr>
          <w:rFonts w:ascii="Helvetica" w:eastAsia="宋体" w:hAnsi="Helvetica" w:cs="Helvetica"/>
          <w:color w:val="333333"/>
          <w:kern w:val="0"/>
          <w:szCs w:val="21"/>
        </w:rPr>
        <w:t>570</w:t>
      </w:r>
      <w:r w:rsidRPr="00D605BF">
        <w:rPr>
          <w:rFonts w:ascii="Helvetica" w:eastAsia="宋体" w:hAnsi="Helvetica" w:cs="Helvetica"/>
          <w:color w:val="333333"/>
          <w:kern w:val="0"/>
          <w:szCs w:val="21"/>
        </w:rPr>
        <w:t>件；依法受理刑事赔偿案</w:t>
      </w:r>
      <w:r w:rsidRPr="00D605BF">
        <w:rPr>
          <w:rFonts w:ascii="Helvetica" w:eastAsia="宋体" w:hAnsi="Helvetica" w:cs="Helvetica"/>
          <w:color w:val="333333"/>
          <w:kern w:val="0"/>
          <w:szCs w:val="21"/>
        </w:rPr>
        <w:t>379</w:t>
      </w:r>
      <w:r w:rsidRPr="00D605BF">
        <w:rPr>
          <w:rFonts w:ascii="Helvetica" w:eastAsia="宋体" w:hAnsi="Helvetica" w:cs="Helvetica"/>
          <w:color w:val="333333"/>
          <w:kern w:val="0"/>
          <w:szCs w:val="21"/>
        </w:rPr>
        <w:t>件，已办结</w:t>
      </w:r>
      <w:r w:rsidRPr="00D605BF">
        <w:rPr>
          <w:rFonts w:ascii="Helvetica" w:eastAsia="宋体" w:hAnsi="Helvetica" w:cs="Helvetica"/>
          <w:color w:val="333333"/>
          <w:kern w:val="0"/>
          <w:szCs w:val="21"/>
        </w:rPr>
        <w:t>110</w:t>
      </w:r>
      <w:r w:rsidRPr="00D605BF">
        <w:rPr>
          <w:rFonts w:ascii="Helvetica" w:eastAsia="宋体" w:hAnsi="Helvetica" w:cs="Helvetica"/>
          <w:color w:val="333333"/>
          <w:kern w:val="0"/>
          <w:szCs w:val="21"/>
        </w:rPr>
        <w:t>件，决定给予赔偿</w:t>
      </w:r>
      <w:r w:rsidRPr="00D605BF">
        <w:rPr>
          <w:rFonts w:ascii="Helvetica" w:eastAsia="宋体" w:hAnsi="Helvetica" w:cs="Helvetica"/>
          <w:color w:val="333333"/>
          <w:kern w:val="0"/>
          <w:szCs w:val="21"/>
        </w:rPr>
        <w:t>44</w:t>
      </w:r>
      <w:r w:rsidRPr="00D605BF">
        <w:rPr>
          <w:rFonts w:ascii="Helvetica" w:eastAsia="宋体" w:hAnsi="Helvetica" w:cs="Helvetica"/>
          <w:color w:val="333333"/>
          <w:kern w:val="0"/>
          <w:szCs w:val="21"/>
        </w:rPr>
        <w:t>件。</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t xml:space="preserve">　　中国的律师队伍发展迅速，已成为维护公民合法权益的一支重要力量。</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w:t>
      </w:r>
      <w:r w:rsidRPr="00D605BF">
        <w:rPr>
          <w:rFonts w:ascii="Helvetica" w:eastAsia="宋体" w:hAnsi="Helvetica" w:cs="Helvetica"/>
          <w:color w:val="333333"/>
          <w:kern w:val="0"/>
          <w:szCs w:val="21"/>
        </w:rPr>
        <w:t>5</w:t>
      </w:r>
      <w:r w:rsidRPr="00D605BF">
        <w:rPr>
          <w:rFonts w:ascii="Helvetica" w:eastAsia="宋体" w:hAnsi="Helvetica" w:cs="Helvetica"/>
          <w:color w:val="333333"/>
          <w:kern w:val="0"/>
          <w:szCs w:val="21"/>
        </w:rPr>
        <w:t>月</w:t>
      </w:r>
      <w:r w:rsidRPr="00D605BF">
        <w:rPr>
          <w:rFonts w:ascii="Helvetica" w:eastAsia="宋体" w:hAnsi="Helvetica" w:cs="Helvetica"/>
          <w:color w:val="333333"/>
          <w:kern w:val="0"/>
          <w:szCs w:val="21"/>
        </w:rPr>
        <w:t>15</w:t>
      </w:r>
      <w:r w:rsidRPr="00D605BF">
        <w:rPr>
          <w:rFonts w:ascii="Helvetica" w:eastAsia="宋体" w:hAnsi="Helvetica" w:cs="Helvetica"/>
          <w:color w:val="333333"/>
          <w:kern w:val="0"/>
          <w:szCs w:val="21"/>
        </w:rPr>
        <w:t>日通过的《中华人民共和国律师法》明确规定，律师是</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依法取得律师执业证书，为社会提供法律服务的执业人员</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，并相应地规定了律师执业条件、业务、权利和义务等内容。《律师法》的颁布实施，对保障律师的合法权利和依法执业，维护当事人的合法权益和法律的正确实施，具有重要意义。据统计，</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年，全国律师行业从业人员已达到</w:t>
      </w:r>
      <w:r w:rsidRPr="00D605BF">
        <w:rPr>
          <w:rFonts w:ascii="Helvetica" w:eastAsia="宋体" w:hAnsi="Helvetica" w:cs="Helvetica"/>
          <w:color w:val="333333"/>
          <w:kern w:val="0"/>
          <w:szCs w:val="21"/>
        </w:rPr>
        <w:t>10</w:t>
      </w:r>
      <w:r w:rsidRPr="00D605BF">
        <w:rPr>
          <w:rFonts w:ascii="Helvetica" w:eastAsia="宋体" w:hAnsi="Helvetica" w:cs="Helvetica"/>
          <w:color w:val="333333"/>
          <w:kern w:val="0"/>
          <w:szCs w:val="21"/>
        </w:rPr>
        <w:t>多万人，比上年增加</w:t>
      </w:r>
      <w:r w:rsidRPr="00D605BF">
        <w:rPr>
          <w:rFonts w:ascii="Helvetica" w:eastAsia="宋体" w:hAnsi="Helvetica" w:cs="Helvetica"/>
          <w:color w:val="333333"/>
          <w:kern w:val="0"/>
          <w:szCs w:val="21"/>
        </w:rPr>
        <w:t>1.2</w:t>
      </w:r>
      <w:r w:rsidRPr="00D605BF">
        <w:rPr>
          <w:rFonts w:ascii="Helvetica" w:eastAsia="宋体" w:hAnsi="Helvetica" w:cs="Helvetica"/>
          <w:color w:val="333333"/>
          <w:kern w:val="0"/>
          <w:szCs w:val="21"/>
        </w:rPr>
        <w:t>万人，增长</w:t>
      </w:r>
      <w:r w:rsidRPr="00D605BF">
        <w:rPr>
          <w:rFonts w:ascii="Helvetica" w:eastAsia="宋体" w:hAnsi="Helvetica" w:cs="Helvetica"/>
          <w:color w:val="333333"/>
          <w:kern w:val="0"/>
          <w:szCs w:val="21"/>
        </w:rPr>
        <w:t>12.6%</w:t>
      </w:r>
      <w:r w:rsidRPr="00D605BF">
        <w:rPr>
          <w:rFonts w:ascii="Helvetica" w:eastAsia="宋体" w:hAnsi="Helvetica" w:cs="Helvetica"/>
          <w:color w:val="333333"/>
          <w:kern w:val="0"/>
          <w:szCs w:val="21"/>
        </w:rPr>
        <w:t>；律师事务所达到</w:t>
      </w:r>
      <w:r w:rsidRPr="00D605BF">
        <w:rPr>
          <w:rFonts w:ascii="Helvetica" w:eastAsia="宋体" w:hAnsi="Helvetica" w:cs="Helvetica"/>
          <w:color w:val="333333"/>
          <w:kern w:val="0"/>
          <w:szCs w:val="21"/>
        </w:rPr>
        <w:t>8265</w:t>
      </w:r>
      <w:r w:rsidRPr="00D605BF">
        <w:rPr>
          <w:rFonts w:ascii="Helvetica" w:eastAsia="宋体" w:hAnsi="Helvetica" w:cs="Helvetica"/>
          <w:color w:val="333333"/>
          <w:kern w:val="0"/>
          <w:szCs w:val="21"/>
        </w:rPr>
        <w:t>家，比上年增加</w:t>
      </w:r>
      <w:r w:rsidRPr="00D605BF">
        <w:rPr>
          <w:rFonts w:ascii="Helvetica" w:eastAsia="宋体" w:hAnsi="Helvetica" w:cs="Helvetica"/>
          <w:color w:val="333333"/>
          <w:kern w:val="0"/>
          <w:szCs w:val="21"/>
        </w:rPr>
        <w:t>1065</w:t>
      </w:r>
      <w:r w:rsidRPr="00D605BF">
        <w:rPr>
          <w:rFonts w:ascii="Helvetica" w:eastAsia="宋体" w:hAnsi="Helvetica" w:cs="Helvetica"/>
          <w:color w:val="333333"/>
          <w:kern w:val="0"/>
          <w:szCs w:val="21"/>
        </w:rPr>
        <w:t>家，增长</w:t>
      </w:r>
      <w:r w:rsidRPr="00D605BF">
        <w:rPr>
          <w:rFonts w:ascii="Helvetica" w:eastAsia="宋体" w:hAnsi="Helvetica" w:cs="Helvetica"/>
          <w:color w:val="333333"/>
          <w:kern w:val="0"/>
          <w:szCs w:val="21"/>
        </w:rPr>
        <w:t>14.8%</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年，全国律师应聘担任政府和企业法律顾问</w:t>
      </w:r>
      <w:r w:rsidRPr="00D605BF">
        <w:rPr>
          <w:rFonts w:ascii="Helvetica" w:eastAsia="宋体" w:hAnsi="Helvetica" w:cs="Helvetica"/>
          <w:color w:val="333333"/>
          <w:kern w:val="0"/>
          <w:szCs w:val="21"/>
        </w:rPr>
        <w:t>25.4</w:t>
      </w:r>
      <w:r w:rsidRPr="00D605BF">
        <w:rPr>
          <w:rFonts w:ascii="Helvetica" w:eastAsia="宋体" w:hAnsi="Helvetica" w:cs="Helvetica"/>
          <w:color w:val="333333"/>
          <w:kern w:val="0"/>
          <w:szCs w:val="21"/>
        </w:rPr>
        <w:t>万多家，比上年增长</w:t>
      </w:r>
      <w:r w:rsidRPr="00D605BF">
        <w:rPr>
          <w:rFonts w:ascii="Helvetica" w:eastAsia="宋体" w:hAnsi="Helvetica" w:cs="Helvetica"/>
          <w:color w:val="333333"/>
          <w:kern w:val="0"/>
          <w:szCs w:val="21"/>
        </w:rPr>
        <w:t>8.7%</w:t>
      </w:r>
      <w:r w:rsidRPr="00D605BF">
        <w:rPr>
          <w:rFonts w:ascii="Helvetica" w:eastAsia="宋体" w:hAnsi="Helvetica" w:cs="Helvetica"/>
          <w:color w:val="333333"/>
          <w:kern w:val="0"/>
          <w:szCs w:val="21"/>
        </w:rPr>
        <w:t>；承办刑事辩护和刑事代理</w:t>
      </w:r>
      <w:r w:rsidRPr="00D605BF">
        <w:rPr>
          <w:rFonts w:ascii="Helvetica" w:eastAsia="宋体" w:hAnsi="Helvetica" w:cs="Helvetica"/>
          <w:color w:val="333333"/>
          <w:kern w:val="0"/>
          <w:szCs w:val="21"/>
        </w:rPr>
        <w:t>25.1</w:t>
      </w:r>
      <w:r w:rsidRPr="00D605BF">
        <w:rPr>
          <w:rFonts w:ascii="Helvetica" w:eastAsia="宋体" w:hAnsi="Helvetica" w:cs="Helvetica"/>
          <w:color w:val="333333"/>
          <w:kern w:val="0"/>
          <w:szCs w:val="21"/>
        </w:rPr>
        <w:t>万多件，比上年增长</w:t>
      </w:r>
      <w:r w:rsidRPr="00D605BF">
        <w:rPr>
          <w:rFonts w:ascii="Helvetica" w:eastAsia="宋体" w:hAnsi="Helvetica" w:cs="Helvetica"/>
          <w:color w:val="333333"/>
          <w:kern w:val="0"/>
          <w:szCs w:val="21"/>
        </w:rPr>
        <w:t>23.1%</w:t>
      </w:r>
      <w:r w:rsidRPr="00D605BF">
        <w:rPr>
          <w:rFonts w:ascii="Helvetica" w:eastAsia="宋体" w:hAnsi="Helvetica" w:cs="Helvetica"/>
          <w:color w:val="333333"/>
          <w:kern w:val="0"/>
          <w:szCs w:val="21"/>
        </w:rPr>
        <w:t>，是近年来增长最多的一年；承办民事诉讼代理</w:t>
      </w:r>
      <w:r w:rsidRPr="00D605BF">
        <w:rPr>
          <w:rFonts w:ascii="Helvetica" w:eastAsia="宋体" w:hAnsi="Helvetica" w:cs="Helvetica"/>
          <w:color w:val="333333"/>
          <w:kern w:val="0"/>
          <w:szCs w:val="21"/>
        </w:rPr>
        <w:t>38.9</w:t>
      </w:r>
      <w:r w:rsidRPr="00D605BF">
        <w:rPr>
          <w:rFonts w:ascii="Helvetica" w:eastAsia="宋体" w:hAnsi="Helvetica" w:cs="Helvetica"/>
          <w:color w:val="333333"/>
          <w:kern w:val="0"/>
          <w:szCs w:val="21"/>
        </w:rPr>
        <w:t>万件，比上年增长</w:t>
      </w:r>
      <w:r w:rsidRPr="00D605BF">
        <w:rPr>
          <w:rFonts w:ascii="Helvetica" w:eastAsia="宋体" w:hAnsi="Helvetica" w:cs="Helvetica"/>
          <w:color w:val="333333"/>
          <w:kern w:val="0"/>
          <w:szCs w:val="21"/>
        </w:rPr>
        <w:t>23.2%</w:t>
      </w:r>
      <w:r w:rsidRPr="00D605BF">
        <w:rPr>
          <w:rFonts w:ascii="Helvetica" w:eastAsia="宋体" w:hAnsi="Helvetica" w:cs="Helvetica"/>
          <w:color w:val="333333"/>
          <w:kern w:val="0"/>
          <w:szCs w:val="21"/>
        </w:rPr>
        <w:t>；承办经济诉讼代理案件</w:t>
      </w:r>
      <w:r w:rsidRPr="00D605BF">
        <w:rPr>
          <w:rFonts w:ascii="Helvetica" w:eastAsia="宋体" w:hAnsi="Helvetica" w:cs="Helvetica"/>
          <w:color w:val="333333"/>
          <w:kern w:val="0"/>
          <w:szCs w:val="21"/>
        </w:rPr>
        <w:t>38.1</w:t>
      </w:r>
      <w:r w:rsidRPr="00D605BF">
        <w:rPr>
          <w:rFonts w:ascii="Helvetica" w:eastAsia="宋体" w:hAnsi="Helvetica" w:cs="Helvetica"/>
          <w:color w:val="333333"/>
          <w:kern w:val="0"/>
          <w:szCs w:val="21"/>
        </w:rPr>
        <w:t>万多件，比上年增长</w:t>
      </w:r>
      <w:r w:rsidRPr="00D605BF">
        <w:rPr>
          <w:rFonts w:ascii="Helvetica" w:eastAsia="宋体" w:hAnsi="Helvetica" w:cs="Helvetica"/>
          <w:color w:val="333333"/>
          <w:kern w:val="0"/>
          <w:szCs w:val="21"/>
        </w:rPr>
        <w:t>17.2%</w:t>
      </w:r>
      <w:r w:rsidRPr="00D605BF">
        <w:rPr>
          <w:rFonts w:ascii="Helvetica" w:eastAsia="宋体" w:hAnsi="Helvetica" w:cs="Helvetica"/>
          <w:color w:val="333333"/>
          <w:kern w:val="0"/>
          <w:szCs w:val="21"/>
        </w:rPr>
        <w:t>；承办行政诉讼代理案件</w:t>
      </w:r>
      <w:r w:rsidRPr="00D605BF">
        <w:rPr>
          <w:rFonts w:ascii="Helvetica" w:eastAsia="宋体" w:hAnsi="Helvetica" w:cs="Helvetica"/>
          <w:color w:val="333333"/>
          <w:kern w:val="0"/>
          <w:szCs w:val="21"/>
        </w:rPr>
        <w:t>2.3</w:t>
      </w:r>
      <w:r w:rsidRPr="00D605BF">
        <w:rPr>
          <w:rFonts w:ascii="Helvetica" w:eastAsia="宋体" w:hAnsi="Helvetica" w:cs="Helvetica"/>
          <w:color w:val="333333"/>
          <w:kern w:val="0"/>
          <w:szCs w:val="21"/>
        </w:rPr>
        <w:t>万多件，比上年增长</w:t>
      </w:r>
      <w:r w:rsidRPr="00D605BF">
        <w:rPr>
          <w:rFonts w:ascii="Helvetica" w:eastAsia="宋体" w:hAnsi="Helvetica" w:cs="Helvetica"/>
          <w:color w:val="333333"/>
          <w:kern w:val="0"/>
          <w:szCs w:val="21"/>
        </w:rPr>
        <w:t>28.4%</w:t>
      </w:r>
      <w:r w:rsidRPr="00D605BF">
        <w:rPr>
          <w:rFonts w:ascii="Helvetica" w:eastAsia="宋体" w:hAnsi="Helvetica" w:cs="Helvetica"/>
          <w:color w:val="333333"/>
          <w:kern w:val="0"/>
          <w:szCs w:val="21"/>
        </w:rPr>
        <w:t>；办理非诉讼法律事务</w:t>
      </w:r>
      <w:r w:rsidRPr="00D605BF">
        <w:rPr>
          <w:rFonts w:ascii="Helvetica" w:eastAsia="宋体" w:hAnsi="Helvetica" w:cs="Helvetica"/>
          <w:color w:val="333333"/>
          <w:kern w:val="0"/>
          <w:szCs w:val="21"/>
        </w:rPr>
        <w:t>45.5</w:t>
      </w:r>
      <w:r w:rsidRPr="00D605BF">
        <w:rPr>
          <w:rFonts w:ascii="Helvetica" w:eastAsia="宋体" w:hAnsi="Helvetica" w:cs="Helvetica"/>
          <w:color w:val="333333"/>
          <w:kern w:val="0"/>
          <w:szCs w:val="21"/>
        </w:rPr>
        <w:t>万多件，比上年增长</w:t>
      </w:r>
      <w:r w:rsidRPr="00D605BF">
        <w:rPr>
          <w:rFonts w:ascii="Helvetica" w:eastAsia="宋体" w:hAnsi="Helvetica" w:cs="Helvetica"/>
          <w:color w:val="333333"/>
          <w:kern w:val="0"/>
          <w:szCs w:val="21"/>
        </w:rPr>
        <w:t>0.8%</w:t>
      </w:r>
      <w:r w:rsidRPr="00D605BF">
        <w:rPr>
          <w:rFonts w:ascii="Helvetica" w:eastAsia="宋体" w:hAnsi="Helvetica" w:cs="Helvetica"/>
          <w:color w:val="333333"/>
          <w:kern w:val="0"/>
          <w:szCs w:val="21"/>
        </w:rPr>
        <w:t>。</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t xml:space="preserve">　　中国是犯罪率比较低的国家。</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年，全国刑事案件比上年下降</w:t>
      </w:r>
      <w:r w:rsidRPr="00D605BF">
        <w:rPr>
          <w:rFonts w:ascii="Helvetica" w:eastAsia="宋体" w:hAnsi="Helvetica" w:cs="Helvetica"/>
          <w:color w:val="333333"/>
          <w:kern w:val="0"/>
          <w:szCs w:val="21"/>
        </w:rPr>
        <w:t>5.4%</w:t>
      </w:r>
      <w:r w:rsidRPr="00D605BF">
        <w:rPr>
          <w:rFonts w:ascii="Helvetica" w:eastAsia="宋体" w:hAnsi="Helvetica" w:cs="Helvetica"/>
          <w:color w:val="333333"/>
          <w:kern w:val="0"/>
          <w:szCs w:val="21"/>
        </w:rPr>
        <w:t>，杀人、伤害、抢劫、盗窃等几类主要犯罪案件均比上年有所下降。</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b/>
          <w:bCs/>
          <w:color w:val="333333"/>
          <w:kern w:val="0"/>
          <w:szCs w:val="21"/>
        </w:rPr>
        <w:t xml:space="preserve">　　四、劳动者权利的保障</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t xml:space="preserve">　　中国重视劳动者权利的保障。一年来，政府为保护《劳动法》规定的平等就业、取得劳动报酬、休息休假、获得劳动安全卫生保护、接受职业技能培训、享受社会保险和福利等权利，做出了新的努力。</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t xml:space="preserve">　　目前，全国已有职业介绍机构</w:t>
      </w:r>
      <w:r w:rsidRPr="00D605BF">
        <w:rPr>
          <w:rFonts w:ascii="Helvetica" w:eastAsia="宋体" w:hAnsi="Helvetica" w:cs="Helvetica"/>
          <w:color w:val="333333"/>
          <w:kern w:val="0"/>
          <w:szCs w:val="21"/>
        </w:rPr>
        <w:t>31000</w:t>
      </w:r>
      <w:r w:rsidRPr="00D605BF">
        <w:rPr>
          <w:rFonts w:ascii="Helvetica" w:eastAsia="宋体" w:hAnsi="Helvetica" w:cs="Helvetica"/>
          <w:color w:val="333333"/>
          <w:kern w:val="0"/>
          <w:szCs w:val="21"/>
        </w:rPr>
        <w:t>所，就业服务中心</w:t>
      </w:r>
      <w:r w:rsidRPr="00D605BF">
        <w:rPr>
          <w:rFonts w:ascii="Helvetica" w:eastAsia="宋体" w:hAnsi="Helvetica" w:cs="Helvetica"/>
          <w:color w:val="333333"/>
          <w:kern w:val="0"/>
          <w:szCs w:val="21"/>
        </w:rPr>
        <w:t>2716</w:t>
      </w:r>
      <w:r w:rsidRPr="00D605BF">
        <w:rPr>
          <w:rFonts w:ascii="Helvetica" w:eastAsia="宋体" w:hAnsi="Helvetica" w:cs="Helvetica"/>
          <w:color w:val="333333"/>
          <w:kern w:val="0"/>
          <w:szCs w:val="21"/>
        </w:rPr>
        <w:t>所，失业保险机构</w:t>
      </w:r>
      <w:r w:rsidRPr="00D605BF">
        <w:rPr>
          <w:rFonts w:ascii="Helvetica" w:eastAsia="宋体" w:hAnsi="Helvetica" w:cs="Helvetica"/>
          <w:color w:val="333333"/>
          <w:kern w:val="0"/>
          <w:szCs w:val="21"/>
        </w:rPr>
        <w:t>2000</w:t>
      </w:r>
      <w:r w:rsidRPr="00D605BF">
        <w:rPr>
          <w:rFonts w:ascii="Helvetica" w:eastAsia="宋体" w:hAnsi="Helvetica" w:cs="Helvetica"/>
          <w:color w:val="333333"/>
          <w:kern w:val="0"/>
          <w:szCs w:val="21"/>
        </w:rPr>
        <w:t>多个，劳动就业服务企业</w:t>
      </w:r>
      <w:r w:rsidRPr="00D605BF">
        <w:rPr>
          <w:rFonts w:ascii="Helvetica" w:eastAsia="宋体" w:hAnsi="Helvetica" w:cs="Helvetica"/>
          <w:color w:val="333333"/>
          <w:kern w:val="0"/>
          <w:szCs w:val="21"/>
        </w:rPr>
        <w:t>20</w:t>
      </w:r>
      <w:r w:rsidRPr="00D605BF">
        <w:rPr>
          <w:rFonts w:ascii="Helvetica" w:eastAsia="宋体" w:hAnsi="Helvetica" w:cs="Helvetica"/>
          <w:color w:val="333333"/>
          <w:kern w:val="0"/>
          <w:szCs w:val="21"/>
        </w:rPr>
        <w:t>多万户，在劳动就业服务企业的从业人数达</w:t>
      </w:r>
      <w:r w:rsidRPr="00D605BF">
        <w:rPr>
          <w:rFonts w:ascii="Helvetica" w:eastAsia="宋体" w:hAnsi="Helvetica" w:cs="Helvetica"/>
          <w:color w:val="333333"/>
          <w:kern w:val="0"/>
          <w:szCs w:val="21"/>
        </w:rPr>
        <w:t>900</w:t>
      </w:r>
      <w:r w:rsidRPr="00D605BF">
        <w:rPr>
          <w:rFonts w:ascii="Helvetica" w:eastAsia="宋体" w:hAnsi="Helvetica" w:cs="Helvetica"/>
          <w:color w:val="333333"/>
          <w:kern w:val="0"/>
          <w:szCs w:val="21"/>
        </w:rPr>
        <w:t>多万人。</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年全国约有</w:t>
      </w:r>
      <w:r w:rsidRPr="00D605BF">
        <w:rPr>
          <w:rFonts w:ascii="Helvetica" w:eastAsia="宋体" w:hAnsi="Helvetica" w:cs="Helvetica"/>
          <w:color w:val="333333"/>
          <w:kern w:val="0"/>
          <w:szCs w:val="21"/>
        </w:rPr>
        <w:t>1000</w:t>
      </w:r>
      <w:r w:rsidRPr="00D605BF">
        <w:rPr>
          <w:rFonts w:ascii="Helvetica" w:eastAsia="宋体" w:hAnsi="Helvetica" w:cs="Helvetica"/>
          <w:color w:val="333333"/>
          <w:kern w:val="0"/>
          <w:szCs w:val="21"/>
        </w:rPr>
        <w:t>万人在职业介绍机构的帮助下走上就业岗位。中国的城镇失业率为</w:t>
      </w:r>
      <w:r w:rsidRPr="00D605BF">
        <w:rPr>
          <w:rFonts w:ascii="Helvetica" w:eastAsia="宋体" w:hAnsi="Helvetica" w:cs="Helvetica"/>
          <w:color w:val="333333"/>
          <w:kern w:val="0"/>
          <w:szCs w:val="21"/>
        </w:rPr>
        <w:t>3%</w:t>
      </w:r>
      <w:r w:rsidRPr="00D605BF">
        <w:rPr>
          <w:rFonts w:ascii="Helvetica" w:eastAsia="宋体" w:hAnsi="Helvetica" w:cs="Helvetica"/>
          <w:color w:val="333333"/>
          <w:kern w:val="0"/>
          <w:szCs w:val="21"/>
        </w:rPr>
        <w:t>左右。</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t xml:space="preserve">　　为了保障劳动者的最低工资水平，近年来，政府颁布了《企业最低工资规定》和《关于实施最低工资保障制度的通知》，对最低工资标准的确定和调整、最低工资的支付以及违反该制度的法律责任等作了明确规定。目前，全国除西藏以外的各省、自治区、直辖市都颁布实施了本地区的最低工资标准，初步建立了适合中国国情的最低工资保障制度。此外，为确保劳动者按时足额取得合法收入，政府还颁布了《工资支付暂行规定》及其《补充规定》。为切实保障劳动者的安全和健康，中国颁布实施了《〈矿山安全法〉实施条例》和《重大事故隐患管理规定》，增加了改善劳动条件的资金投入，每年投入</w:t>
      </w:r>
      <w:r w:rsidRPr="00D605BF">
        <w:rPr>
          <w:rFonts w:ascii="Helvetica" w:eastAsia="宋体" w:hAnsi="Helvetica" w:cs="Helvetica"/>
          <w:color w:val="333333"/>
          <w:kern w:val="0"/>
          <w:szCs w:val="21"/>
        </w:rPr>
        <w:t>2000</w:t>
      </w:r>
      <w:r w:rsidRPr="00D605BF">
        <w:rPr>
          <w:rFonts w:ascii="Helvetica" w:eastAsia="宋体" w:hAnsi="Helvetica" w:cs="Helvetica"/>
          <w:color w:val="333333"/>
          <w:kern w:val="0"/>
          <w:szCs w:val="21"/>
        </w:rPr>
        <w:t>多万元用于企业劳动保护技术改造，研制、开发新型劳动防护用品。同时，加强了对劳动安全的监察与管理，督促企业不断改善劳动条件，给劳动者创造安全卫生的劳动环境。近年来，中国企业伤亡事故，特别是重大、特大事故呈下降趋势。</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lastRenderedPageBreak/>
        <w:t xml:space="preserve">　　政府十分重视劳动者的职业技能开发和职业培训工作，积极发展高级技工学校。目前，全国有技工学校</w:t>
      </w:r>
      <w:r w:rsidRPr="00D605BF">
        <w:rPr>
          <w:rFonts w:ascii="Helvetica" w:eastAsia="宋体" w:hAnsi="Helvetica" w:cs="Helvetica"/>
          <w:color w:val="333333"/>
          <w:kern w:val="0"/>
          <w:szCs w:val="21"/>
        </w:rPr>
        <w:t>4467</w:t>
      </w:r>
      <w:r w:rsidRPr="00D605BF">
        <w:rPr>
          <w:rFonts w:ascii="Helvetica" w:eastAsia="宋体" w:hAnsi="Helvetica" w:cs="Helvetica"/>
          <w:color w:val="333333"/>
          <w:kern w:val="0"/>
          <w:szCs w:val="21"/>
        </w:rPr>
        <w:t>所，每年招生</w:t>
      </w:r>
      <w:r w:rsidRPr="00D605BF">
        <w:rPr>
          <w:rFonts w:ascii="Helvetica" w:eastAsia="宋体" w:hAnsi="Helvetica" w:cs="Helvetica"/>
          <w:color w:val="333333"/>
          <w:kern w:val="0"/>
          <w:szCs w:val="21"/>
        </w:rPr>
        <w:t>70</w:t>
      </w:r>
      <w:r w:rsidRPr="00D605BF">
        <w:rPr>
          <w:rFonts w:ascii="Helvetica" w:eastAsia="宋体" w:hAnsi="Helvetica" w:cs="Helvetica"/>
          <w:color w:val="333333"/>
          <w:kern w:val="0"/>
          <w:szCs w:val="21"/>
        </w:rPr>
        <w:t>多万人。同时，充分利用社会力量培训各类人才，</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年共培训</w:t>
      </w:r>
      <w:r w:rsidRPr="00D605BF">
        <w:rPr>
          <w:rFonts w:ascii="Helvetica" w:eastAsia="宋体" w:hAnsi="Helvetica" w:cs="Helvetica"/>
          <w:color w:val="333333"/>
          <w:kern w:val="0"/>
          <w:szCs w:val="21"/>
        </w:rPr>
        <w:t>110</w:t>
      </w:r>
      <w:r w:rsidRPr="00D605BF">
        <w:rPr>
          <w:rFonts w:ascii="Helvetica" w:eastAsia="宋体" w:hAnsi="Helvetica" w:cs="Helvetica"/>
          <w:color w:val="333333"/>
          <w:kern w:val="0"/>
          <w:szCs w:val="21"/>
        </w:rPr>
        <w:t>多万人，其中培训军地两用人才</w:t>
      </w:r>
      <w:r w:rsidRPr="00D605BF">
        <w:rPr>
          <w:rFonts w:ascii="Helvetica" w:eastAsia="宋体" w:hAnsi="Helvetica" w:cs="Helvetica"/>
          <w:color w:val="333333"/>
          <w:kern w:val="0"/>
          <w:szCs w:val="21"/>
        </w:rPr>
        <w:t>1.8</w:t>
      </w:r>
      <w:r w:rsidRPr="00D605BF">
        <w:rPr>
          <w:rFonts w:ascii="Helvetica" w:eastAsia="宋体" w:hAnsi="Helvetica" w:cs="Helvetica"/>
          <w:color w:val="333333"/>
          <w:kern w:val="0"/>
          <w:szCs w:val="21"/>
        </w:rPr>
        <w:t>万人，就业前培训</w:t>
      </w:r>
      <w:r w:rsidRPr="00D605BF">
        <w:rPr>
          <w:rFonts w:ascii="Helvetica" w:eastAsia="宋体" w:hAnsi="Helvetica" w:cs="Helvetica"/>
          <w:color w:val="333333"/>
          <w:kern w:val="0"/>
          <w:szCs w:val="21"/>
        </w:rPr>
        <w:t>16.9</w:t>
      </w:r>
      <w:r w:rsidRPr="00D605BF">
        <w:rPr>
          <w:rFonts w:ascii="Helvetica" w:eastAsia="宋体" w:hAnsi="Helvetica" w:cs="Helvetica"/>
          <w:color w:val="333333"/>
          <w:kern w:val="0"/>
          <w:szCs w:val="21"/>
        </w:rPr>
        <w:t>万多人，培训乡镇企业人员</w:t>
      </w:r>
      <w:r w:rsidRPr="00D605BF">
        <w:rPr>
          <w:rFonts w:ascii="Helvetica" w:eastAsia="宋体" w:hAnsi="Helvetica" w:cs="Helvetica"/>
          <w:color w:val="333333"/>
          <w:kern w:val="0"/>
          <w:szCs w:val="21"/>
        </w:rPr>
        <w:t>4.5</w:t>
      </w:r>
      <w:r w:rsidRPr="00D605BF">
        <w:rPr>
          <w:rFonts w:ascii="Helvetica" w:eastAsia="宋体" w:hAnsi="Helvetica" w:cs="Helvetica"/>
          <w:color w:val="333333"/>
          <w:kern w:val="0"/>
          <w:szCs w:val="21"/>
        </w:rPr>
        <w:t>万多人。</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t xml:space="preserve">　　社会保险事业也不断发展，全国参加养老保险的职工有</w:t>
      </w:r>
      <w:r w:rsidRPr="00D605BF">
        <w:rPr>
          <w:rFonts w:ascii="Helvetica" w:eastAsia="宋体" w:hAnsi="Helvetica" w:cs="Helvetica"/>
          <w:color w:val="333333"/>
          <w:kern w:val="0"/>
          <w:szCs w:val="21"/>
        </w:rPr>
        <w:t>8750</w:t>
      </w:r>
      <w:r w:rsidRPr="00D605BF">
        <w:rPr>
          <w:rFonts w:ascii="Helvetica" w:eastAsia="宋体" w:hAnsi="Helvetica" w:cs="Helvetica"/>
          <w:color w:val="333333"/>
          <w:kern w:val="0"/>
          <w:szCs w:val="21"/>
        </w:rPr>
        <w:t>万人，离退休人员有</w:t>
      </w:r>
      <w:r w:rsidRPr="00D605BF">
        <w:rPr>
          <w:rFonts w:ascii="Helvetica" w:eastAsia="宋体" w:hAnsi="Helvetica" w:cs="Helvetica"/>
          <w:color w:val="333333"/>
          <w:kern w:val="0"/>
          <w:szCs w:val="21"/>
        </w:rPr>
        <w:t>2250</w:t>
      </w:r>
      <w:r w:rsidRPr="00D605BF">
        <w:rPr>
          <w:rFonts w:ascii="Helvetica" w:eastAsia="宋体" w:hAnsi="Helvetica" w:cs="Helvetica"/>
          <w:color w:val="333333"/>
          <w:kern w:val="0"/>
          <w:szCs w:val="21"/>
        </w:rPr>
        <w:t>万人；建立了基本养老金正常调整机制，在全国范围内，连续两年按当地职工上一年平均工资增长率的</w:t>
      </w:r>
      <w:r w:rsidRPr="00D605BF">
        <w:rPr>
          <w:rFonts w:ascii="Helvetica" w:eastAsia="宋体" w:hAnsi="Helvetica" w:cs="Helvetica"/>
          <w:color w:val="333333"/>
          <w:kern w:val="0"/>
          <w:szCs w:val="21"/>
        </w:rPr>
        <w:t>40%</w:t>
      </w:r>
      <w:r w:rsidRPr="00D605BF">
        <w:rPr>
          <w:rFonts w:ascii="Helvetica" w:eastAsia="宋体" w:hAnsi="Helvetica" w:cs="Helvetica"/>
          <w:color w:val="333333"/>
          <w:kern w:val="0"/>
          <w:szCs w:val="21"/>
        </w:rPr>
        <w:t>至</w:t>
      </w:r>
      <w:r w:rsidRPr="00D605BF">
        <w:rPr>
          <w:rFonts w:ascii="Helvetica" w:eastAsia="宋体" w:hAnsi="Helvetica" w:cs="Helvetica"/>
          <w:color w:val="333333"/>
          <w:kern w:val="0"/>
          <w:szCs w:val="21"/>
        </w:rPr>
        <w:t>60%</w:t>
      </w:r>
      <w:r w:rsidRPr="00D605BF">
        <w:rPr>
          <w:rFonts w:ascii="Helvetica" w:eastAsia="宋体" w:hAnsi="Helvetica" w:cs="Helvetica"/>
          <w:color w:val="333333"/>
          <w:kern w:val="0"/>
          <w:szCs w:val="21"/>
        </w:rPr>
        <w:t>调整企业离退休人员的基本养老金，保障了企业离退休人员的基本生活。政府还颁布了《企业职工工伤保险试行办法》，使劳动者在生产过程中受到伤害后能得到应有的补偿。</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t xml:space="preserve">　　为使保障劳动者合法权益的各项法律法规得到真正的贯彻落实，政府加强了对用人单位遵守劳动法律法规的执法监察，开展了多种形式的劳动监察执法活动。据不完全统计，</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年上半年，各级劳动行政部门检查用人单位</w:t>
      </w:r>
      <w:r w:rsidRPr="00D605BF">
        <w:rPr>
          <w:rFonts w:ascii="Helvetica" w:eastAsia="宋体" w:hAnsi="Helvetica" w:cs="Helvetica"/>
          <w:color w:val="333333"/>
          <w:kern w:val="0"/>
          <w:szCs w:val="21"/>
        </w:rPr>
        <w:t>17.8</w:t>
      </w:r>
      <w:r w:rsidRPr="00D605BF">
        <w:rPr>
          <w:rFonts w:ascii="Helvetica" w:eastAsia="宋体" w:hAnsi="Helvetica" w:cs="Helvetica"/>
          <w:color w:val="333333"/>
          <w:kern w:val="0"/>
          <w:szCs w:val="21"/>
        </w:rPr>
        <w:t>万个，查处劳动违法案件</w:t>
      </w:r>
      <w:r w:rsidRPr="00D605BF">
        <w:rPr>
          <w:rFonts w:ascii="Helvetica" w:eastAsia="宋体" w:hAnsi="Helvetica" w:cs="Helvetica"/>
          <w:color w:val="333333"/>
          <w:kern w:val="0"/>
          <w:szCs w:val="21"/>
        </w:rPr>
        <w:t>76834</w:t>
      </w:r>
      <w:r w:rsidRPr="00D605BF">
        <w:rPr>
          <w:rFonts w:ascii="Helvetica" w:eastAsia="宋体" w:hAnsi="Helvetica" w:cs="Helvetica"/>
          <w:color w:val="333333"/>
          <w:kern w:val="0"/>
          <w:szCs w:val="21"/>
        </w:rPr>
        <w:t>件，并对违法者追究了相应的法律责任，维护了劳动者的合法权益。</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t xml:space="preserve">　　中国重视对老年人合法权益的保障，</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w:t>
      </w:r>
      <w:r w:rsidRPr="00D605BF">
        <w:rPr>
          <w:rFonts w:ascii="Helvetica" w:eastAsia="宋体" w:hAnsi="Helvetica" w:cs="Helvetica"/>
          <w:color w:val="333333"/>
          <w:kern w:val="0"/>
          <w:szCs w:val="21"/>
        </w:rPr>
        <w:t>8</w:t>
      </w:r>
      <w:r w:rsidRPr="00D605BF">
        <w:rPr>
          <w:rFonts w:ascii="Helvetica" w:eastAsia="宋体" w:hAnsi="Helvetica" w:cs="Helvetica"/>
          <w:color w:val="333333"/>
          <w:kern w:val="0"/>
          <w:szCs w:val="21"/>
        </w:rPr>
        <w:t>月通过了《中华人民共和国老年人权益保障法》，对老年人的家庭赡养与扶养、社会保障、参与社会发展以及侵害老年人合法权益行为的法律责任等</w:t>
      </w:r>
      <w:proofErr w:type="gramStart"/>
      <w:r w:rsidRPr="00D605BF">
        <w:rPr>
          <w:rFonts w:ascii="Helvetica" w:eastAsia="宋体" w:hAnsi="Helvetica" w:cs="Helvetica"/>
          <w:color w:val="333333"/>
          <w:kern w:val="0"/>
          <w:szCs w:val="21"/>
        </w:rPr>
        <w:t>作出</w:t>
      </w:r>
      <w:proofErr w:type="gramEnd"/>
      <w:r w:rsidRPr="00D605BF">
        <w:rPr>
          <w:rFonts w:ascii="Helvetica" w:eastAsia="宋体" w:hAnsi="Helvetica" w:cs="Helvetica"/>
          <w:color w:val="333333"/>
          <w:kern w:val="0"/>
          <w:szCs w:val="21"/>
        </w:rPr>
        <w:t>了明确规定，使国家对老年人这一特殊群体的权益保护规范化、法律化。根据该法规定，国家建立养老保险制度，保障老年人的基本生活。老年人依法享有的养老金和其他待遇受到保障。国家根据经济发展、人民生活水平提高和职工工资增长的情况相应增加养老金。农村的老年人，无劳动能力、无生活来源、无赡养人和扶养人的，或者其赡养人和扶养人确无赡养能力或者扶养能力的，由农村集体经济组织负担保吃、保穿、保住、保医、保葬的五保供养。城市的老年人，无劳动能力、无生活来源、无赡养人和扶养人的，或者其赡养人和扶养人确无赡养能力或者扶养能力的，由当地人民政府给予救济。</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b/>
          <w:bCs/>
          <w:color w:val="333333"/>
          <w:kern w:val="0"/>
          <w:szCs w:val="21"/>
        </w:rPr>
        <w:t xml:space="preserve">　　五、公民的受教育权</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t xml:space="preserve">　　近年来，中国公民的受教育水平不断提高。据统计，到</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年，全国共有小学</w:t>
      </w:r>
      <w:r w:rsidRPr="00D605BF">
        <w:rPr>
          <w:rFonts w:ascii="Helvetica" w:eastAsia="宋体" w:hAnsi="Helvetica" w:cs="Helvetica"/>
          <w:color w:val="333333"/>
          <w:kern w:val="0"/>
          <w:szCs w:val="21"/>
        </w:rPr>
        <w:t>64.6</w:t>
      </w:r>
      <w:r w:rsidRPr="00D605BF">
        <w:rPr>
          <w:rFonts w:ascii="Helvetica" w:eastAsia="宋体" w:hAnsi="Helvetica" w:cs="Helvetica"/>
          <w:color w:val="333333"/>
          <w:kern w:val="0"/>
          <w:szCs w:val="21"/>
        </w:rPr>
        <w:t>万所，在校学生</w:t>
      </w:r>
      <w:r w:rsidRPr="00D605BF">
        <w:rPr>
          <w:rFonts w:ascii="Helvetica" w:eastAsia="宋体" w:hAnsi="Helvetica" w:cs="Helvetica"/>
          <w:color w:val="333333"/>
          <w:kern w:val="0"/>
          <w:szCs w:val="21"/>
        </w:rPr>
        <w:t>13615</w:t>
      </w:r>
      <w:r w:rsidRPr="00D605BF">
        <w:rPr>
          <w:rFonts w:ascii="Helvetica" w:eastAsia="宋体" w:hAnsi="Helvetica" w:cs="Helvetica"/>
          <w:color w:val="333333"/>
          <w:kern w:val="0"/>
          <w:szCs w:val="21"/>
        </w:rPr>
        <w:t>万人，比</w:t>
      </w:r>
      <w:r w:rsidRPr="00D605BF">
        <w:rPr>
          <w:rFonts w:ascii="Helvetica" w:eastAsia="宋体" w:hAnsi="Helvetica" w:cs="Helvetica"/>
          <w:color w:val="333333"/>
          <w:kern w:val="0"/>
          <w:szCs w:val="21"/>
        </w:rPr>
        <w:t>1990</w:t>
      </w:r>
      <w:r w:rsidRPr="00D605BF">
        <w:rPr>
          <w:rFonts w:ascii="Helvetica" w:eastAsia="宋体" w:hAnsi="Helvetica" w:cs="Helvetica"/>
          <w:color w:val="333333"/>
          <w:kern w:val="0"/>
          <w:szCs w:val="21"/>
        </w:rPr>
        <w:t>年增长</w:t>
      </w:r>
      <w:r w:rsidRPr="00D605BF">
        <w:rPr>
          <w:rFonts w:ascii="Helvetica" w:eastAsia="宋体" w:hAnsi="Helvetica" w:cs="Helvetica"/>
          <w:color w:val="333333"/>
          <w:kern w:val="0"/>
          <w:szCs w:val="21"/>
        </w:rPr>
        <w:t>11.2%</w:t>
      </w:r>
      <w:r w:rsidRPr="00D605BF">
        <w:rPr>
          <w:rFonts w:ascii="Helvetica" w:eastAsia="宋体" w:hAnsi="Helvetica" w:cs="Helvetica"/>
          <w:color w:val="333333"/>
          <w:kern w:val="0"/>
          <w:szCs w:val="21"/>
        </w:rPr>
        <w:t>；普通中学</w:t>
      </w:r>
      <w:r w:rsidRPr="00D605BF">
        <w:rPr>
          <w:rFonts w:ascii="Helvetica" w:eastAsia="宋体" w:hAnsi="Helvetica" w:cs="Helvetica"/>
          <w:color w:val="333333"/>
          <w:kern w:val="0"/>
          <w:szCs w:val="21"/>
        </w:rPr>
        <w:t>8</w:t>
      </w:r>
      <w:r w:rsidRPr="00D605BF">
        <w:rPr>
          <w:rFonts w:ascii="Helvetica" w:eastAsia="宋体" w:hAnsi="Helvetica" w:cs="Helvetica"/>
          <w:color w:val="333333"/>
          <w:kern w:val="0"/>
          <w:szCs w:val="21"/>
        </w:rPr>
        <w:t>万所，在校学生</w:t>
      </w:r>
      <w:r w:rsidRPr="00D605BF">
        <w:rPr>
          <w:rFonts w:ascii="Helvetica" w:eastAsia="宋体" w:hAnsi="Helvetica" w:cs="Helvetica"/>
          <w:color w:val="333333"/>
          <w:kern w:val="0"/>
          <w:szCs w:val="21"/>
        </w:rPr>
        <w:t>5739.7</w:t>
      </w:r>
      <w:r w:rsidRPr="00D605BF">
        <w:rPr>
          <w:rFonts w:ascii="Helvetica" w:eastAsia="宋体" w:hAnsi="Helvetica" w:cs="Helvetica"/>
          <w:color w:val="333333"/>
          <w:kern w:val="0"/>
          <w:szCs w:val="21"/>
        </w:rPr>
        <w:t>万人，比</w:t>
      </w:r>
      <w:r w:rsidRPr="00D605BF">
        <w:rPr>
          <w:rFonts w:ascii="Helvetica" w:eastAsia="宋体" w:hAnsi="Helvetica" w:cs="Helvetica"/>
          <w:color w:val="333333"/>
          <w:kern w:val="0"/>
          <w:szCs w:val="21"/>
        </w:rPr>
        <w:t>1990</w:t>
      </w:r>
      <w:r w:rsidRPr="00D605BF">
        <w:rPr>
          <w:rFonts w:ascii="Helvetica" w:eastAsia="宋体" w:hAnsi="Helvetica" w:cs="Helvetica"/>
          <w:color w:val="333333"/>
          <w:kern w:val="0"/>
          <w:szCs w:val="21"/>
        </w:rPr>
        <w:t>年增长</w:t>
      </w:r>
      <w:r w:rsidRPr="00D605BF">
        <w:rPr>
          <w:rFonts w:ascii="Helvetica" w:eastAsia="宋体" w:hAnsi="Helvetica" w:cs="Helvetica"/>
          <w:color w:val="333333"/>
          <w:kern w:val="0"/>
          <w:szCs w:val="21"/>
        </w:rPr>
        <w:t>25.2%</w:t>
      </w:r>
      <w:r w:rsidRPr="00D605BF">
        <w:rPr>
          <w:rFonts w:ascii="Helvetica" w:eastAsia="宋体" w:hAnsi="Helvetica" w:cs="Helvetica"/>
          <w:color w:val="333333"/>
          <w:kern w:val="0"/>
          <w:szCs w:val="21"/>
        </w:rPr>
        <w:t>；普通高等学校</w:t>
      </w:r>
      <w:r w:rsidRPr="00D605BF">
        <w:rPr>
          <w:rFonts w:ascii="Helvetica" w:eastAsia="宋体" w:hAnsi="Helvetica" w:cs="Helvetica"/>
          <w:color w:val="333333"/>
          <w:kern w:val="0"/>
          <w:szCs w:val="21"/>
        </w:rPr>
        <w:t>1032</w:t>
      </w:r>
      <w:r w:rsidRPr="00D605BF">
        <w:rPr>
          <w:rFonts w:ascii="Helvetica" w:eastAsia="宋体" w:hAnsi="Helvetica" w:cs="Helvetica"/>
          <w:color w:val="333333"/>
          <w:kern w:val="0"/>
          <w:szCs w:val="21"/>
        </w:rPr>
        <w:t>所，在校学生</w:t>
      </w:r>
      <w:r w:rsidRPr="00D605BF">
        <w:rPr>
          <w:rFonts w:ascii="Helvetica" w:eastAsia="宋体" w:hAnsi="Helvetica" w:cs="Helvetica"/>
          <w:color w:val="333333"/>
          <w:kern w:val="0"/>
          <w:szCs w:val="21"/>
        </w:rPr>
        <w:t>302.1</w:t>
      </w:r>
      <w:r w:rsidRPr="00D605BF">
        <w:rPr>
          <w:rFonts w:ascii="Helvetica" w:eastAsia="宋体" w:hAnsi="Helvetica" w:cs="Helvetica"/>
          <w:color w:val="333333"/>
          <w:kern w:val="0"/>
          <w:szCs w:val="21"/>
        </w:rPr>
        <w:t>万人，比</w:t>
      </w:r>
      <w:r w:rsidRPr="00D605BF">
        <w:rPr>
          <w:rFonts w:ascii="Helvetica" w:eastAsia="宋体" w:hAnsi="Helvetica" w:cs="Helvetica"/>
          <w:color w:val="333333"/>
          <w:kern w:val="0"/>
          <w:szCs w:val="21"/>
        </w:rPr>
        <w:t>1990</w:t>
      </w:r>
      <w:r w:rsidRPr="00D605BF">
        <w:rPr>
          <w:rFonts w:ascii="Helvetica" w:eastAsia="宋体" w:hAnsi="Helvetica" w:cs="Helvetica"/>
          <w:color w:val="333333"/>
          <w:kern w:val="0"/>
          <w:szCs w:val="21"/>
        </w:rPr>
        <w:t>年增长</w:t>
      </w:r>
      <w:r w:rsidRPr="00D605BF">
        <w:rPr>
          <w:rFonts w:ascii="Helvetica" w:eastAsia="宋体" w:hAnsi="Helvetica" w:cs="Helvetica"/>
          <w:color w:val="333333"/>
          <w:kern w:val="0"/>
          <w:szCs w:val="21"/>
        </w:rPr>
        <w:t>46.5%</w:t>
      </w:r>
      <w:r w:rsidRPr="00D605BF">
        <w:rPr>
          <w:rFonts w:ascii="Helvetica" w:eastAsia="宋体" w:hAnsi="Helvetica" w:cs="Helvetica"/>
          <w:color w:val="333333"/>
          <w:kern w:val="0"/>
          <w:szCs w:val="21"/>
        </w:rPr>
        <w:t>；成人高等学校</w:t>
      </w:r>
      <w:r w:rsidRPr="00D605BF">
        <w:rPr>
          <w:rFonts w:ascii="Helvetica" w:eastAsia="宋体" w:hAnsi="Helvetica" w:cs="Helvetica"/>
          <w:color w:val="333333"/>
          <w:kern w:val="0"/>
          <w:szCs w:val="21"/>
        </w:rPr>
        <w:t>1138</w:t>
      </w:r>
      <w:r w:rsidRPr="00D605BF">
        <w:rPr>
          <w:rFonts w:ascii="Helvetica" w:eastAsia="宋体" w:hAnsi="Helvetica" w:cs="Helvetica"/>
          <w:color w:val="333333"/>
          <w:kern w:val="0"/>
          <w:szCs w:val="21"/>
        </w:rPr>
        <w:t>所，在校学生</w:t>
      </w:r>
      <w:r w:rsidRPr="00D605BF">
        <w:rPr>
          <w:rFonts w:ascii="Helvetica" w:eastAsia="宋体" w:hAnsi="Helvetica" w:cs="Helvetica"/>
          <w:color w:val="333333"/>
          <w:kern w:val="0"/>
          <w:szCs w:val="21"/>
        </w:rPr>
        <w:t>265.6</w:t>
      </w:r>
      <w:r w:rsidRPr="00D605BF">
        <w:rPr>
          <w:rFonts w:ascii="Helvetica" w:eastAsia="宋体" w:hAnsi="Helvetica" w:cs="Helvetica"/>
          <w:color w:val="333333"/>
          <w:kern w:val="0"/>
          <w:szCs w:val="21"/>
        </w:rPr>
        <w:t>万人，比</w:t>
      </w:r>
      <w:r w:rsidRPr="00D605BF">
        <w:rPr>
          <w:rFonts w:ascii="Helvetica" w:eastAsia="宋体" w:hAnsi="Helvetica" w:cs="Helvetica"/>
          <w:color w:val="333333"/>
          <w:kern w:val="0"/>
          <w:szCs w:val="21"/>
        </w:rPr>
        <w:t>1990</w:t>
      </w:r>
      <w:r w:rsidRPr="00D605BF">
        <w:rPr>
          <w:rFonts w:ascii="Helvetica" w:eastAsia="宋体" w:hAnsi="Helvetica" w:cs="Helvetica"/>
          <w:color w:val="333333"/>
          <w:kern w:val="0"/>
          <w:szCs w:val="21"/>
        </w:rPr>
        <w:t>年增长</w:t>
      </w:r>
      <w:r w:rsidRPr="00D605BF">
        <w:rPr>
          <w:rFonts w:ascii="Helvetica" w:eastAsia="宋体" w:hAnsi="Helvetica" w:cs="Helvetica"/>
          <w:color w:val="333333"/>
          <w:kern w:val="0"/>
          <w:szCs w:val="21"/>
        </w:rPr>
        <w:t>59.5%</w:t>
      </w:r>
      <w:r w:rsidRPr="00D605BF">
        <w:rPr>
          <w:rFonts w:ascii="Helvetica" w:eastAsia="宋体" w:hAnsi="Helvetica" w:cs="Helvetica"/>
          <w:color w:val="333333"/>
          <w:kern w:val="0"/>
          <w:szCs w:val="21"/>
        </w:rPr>
        <w:t>；各级各类中等职业学校</w:t>
      </w:r>
      <w:r w:rsidRPr="00D605BF">
        <w:rPr>
          <w:rFonts w:ascii="Helvetica" w:eastAsia="宋体" w:hAnsi="Helvetica" w:cs="Helvetica"/>
          <w:color w:val="333333"/>
          <w:kern w:val="0"/>
          <w:szCs w:val="21"/>
        </w:rPr>
        <w:t>1.86</w:t>
      </w:r>
      <w:r w:rsidRPr="00D605BF">
        <w:rPr>
          <w:rFonts w:ascii="Helvetica" w:eastAsia="宋体" w:hAnsi="Helvetica" w:cs="Helvetica"/>
          <w:color w:val="333333"/>
          <w:kern w:val="0"/>
          <w:szCs w:val="21"/>
        </w:rPr>
        <w:t>万所，在校学生</w:t>
      </w:r>
      <w:r w:rsidRPr="00D605BF">
        <w:rPr>
          <w:rFonts w:ascii="Helvetica" w:eastAsia="宋体" w:hAnsi="Helvetica" w:cs="Helvetica"/>
          <w:color w:val="333333"/>
          <w:kern w:val="0"/>
          <w:szCs w:val="21"/>
        </w:rPr>
        <w:t>1087.9</w:t>
      </w:r>
      <w:r w:rsidRPr="00D605BF">
        <w:rPr>
          <w:rFonts w:ascii="Helvetica" w:eastAsia="宋体" w:hAnsi="Helvetica" w:cs="Helvetica"/>
          <w:color w:val="333333"/>
          <w:kern w:val="0"/>
          <w:szCs w:val="21"/>
        </w:rPr>
        <w:t>万人，比</w:t>
      </w:r>
      <w:r w:rsidRPr="00D605BF">
        <w:rPr>
          <w:rFonts w:ascii="Helvetica" w:eastAsia="宋体" w:hAnsi="Helvetica" w:cs="Helvetica"/>
          <w:color w:val="333333"/>
          <w:kern w:val="0"/>
          <w:szCs w:val="21"/>
        </w:rPr>
        <w:t>1990</w:t>
      </w:r>
      <w:r w:rsidRPr="00D605BF">
        <w:rPr>
          <w:rFonts w:ascii="Helvetica" w:eastAsia="宋体" w:hAnsi="Helvetica" w:cs="Helvetica"/>
          <w:color w:val="333333"/>
          <w:kern w:val="0"/>
          <w:szCs w:val="21"/>
        </w:rPr>
        <w:t>年增长</w:t>
      </w:r>
      <w:r w:rsidRPr="00D605BF">
        <w:rPr>
          <w:rFonts w:ascii="Helvetica" w:eastAsia="宋体" w:hAnsi="Helvetica" w:cs="Helvetica"/>
          <w:color w:val="333333"/>
          <w:kern w:val="0"/>
          <w:szCs w:val="21"/>
        </w:rPr>
        <w:t>66.7%</w:t>
      </w:r>
      <w:r w:rsidRPr="00D605BF">
        <w:rPr>
          <w:rFonts w:ascii="Helvetica" w:eastAsia="宋体" w:hAnsi="Helvetica" w:cs="Helvetica"/>
          <w:color w:val="333333"/>
          <w:kern w:val="0"/>
          <w:szCs w:val="21"/>
        </w:rPr>
        <w:t>。可以说，中国已初步形成了一个能够基本保障公民受教育权利的教育体系。</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t xml:space="preserve">　　中国有一套保障公民受教育权利的法律体系。继</w:t>
      </w:r>
      <w:r w:rsidRPr="00D605BF">
        <w:rPr>
          <w:rFonts w:ascii="Helvetica" w:eastAsia="宋体" w:hAnsi="Helvetica" w:cs="Helvetica"/>
          <w:color w:val="333333"/>
          <w:kern w:val="0"/>
          <w:szCs w:val="21"/>
        </w:rPr>
        <w:t>1995</w:t>
      </w:r>
      <w:r w:rsidRPr="00D605BF">
        <w:rPr>
          <w:rFonts w:ascii="Helvetica" w:eastAsia="宋体" w:hAnsi="Helvetica" w:cs="Helvetica"/>
          <w:color w:val="333333"/>
          <w:kern w:val="0"/>
          <w:szCs w:val="21"/>
        </w:rPr>
        <w:t>年颁布《教育法》后，</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w:t>
      </w:r>
      <w:r w:rsidRPr="00D605BF">
        <w:rPr>
          <w:rFonts w:ascii="Helvetica" w:eastAsia="宋体" w:hAnsi="Helvetica" w:cs="Helvetica"/>
          <w:color w:val="333333"/>
          <w:kern w:val="0"/>
          <w:szCs w:val="21"/>
        </w:rPr>
        <w:t>5</w:t>
      </w:r>
      <w:r w:rsidRPr="00D605BF">
        <w:rPr>
          <w:rFonts w:ascii="Helvetica" w:eastAsia="宋体" w:hAnsi="Helvetica" w:cs="Helvetica"/>
          <w:color w:val="333333"/>
          <w:kern w:val="0"/>
          <w:szCs w:val="21"/>
        </w:rPr>
        <w:t>月又颁布了《中华人民共和国职业教育法》，规定公民有依法接受职业教育的权利，进一步完善了教育立法。在此基础上，政府采取各种措施，促进公民受教育权利的实现。据国家统计局统计，</w:t>
      </w:r>
      <w:r w:rsidRPr="00D605BF">
        <w:rPr>
          <w:rFonts w:ascii="Helvetica" w:eastAsia="宋体" w:hAnsi="Helvetica" w:cs="Helvetica"/>
          <w:color w:val="333333"/>
          <w:kern w:val="0"/>
          <w:szCs w:val="21"/>
        </w:rPr>
        <w:t>1995</w:t>
      </w:r>
      <w:r w:rsidRPr="00D605BF">
        <w:rPr>
          <w:rFonts w:ascii="Helvetica" w:eastAsia="宋体" w:hAnsi="Helvetica" w:cs="Helvetica"/>
          <w:color w:val="333333"/>
          <w:kern w:val="0"/>
          <w:szCs w:val="21"/>
        </w:rPr>
        <w:t>年全国</w:t>
      </w:r>
      <w:r w:rsidRPr="00D605BF">
        <w:rPr>
          <w:rFonts w:ascii="Helvetica" w:eastAsia="宋体" w:hAnsi="Helvetica" w:cs="Helvetica"/>
          <w:color w:val="333333"/>
          <w:kern w:val="0"/>
          <w:szCs w:val="21"/>
        </w:rPr>
        <w:t>6</w:t>
      </w:r>
      <w:r w:rsidRPr="00D605BF">
        <w:rPr>
          <w:rFonts w:ascii="Helvetica" w:eastAsia="宋体" w:hAnsi="Helvetica" w:cs="Helvetica"/>
          <w:color w:val="333333"/>
          <w:kern w:val="0"/>
          <w:szCs w:val="21"/>
        </w:rPr>
        <w:t>至</w:t>
      </w:r>
      <w:r w:rsidRPr="00D605BF">
        <w:rPr>
          <w:rFonts w:ascii="Helvetica" w:eastAsia="宋体" w:hAnsi="Helvetica" w:cs="Helvetica"/>
          <w:color w:val="333333"/>
          <w:kern w:val="0"/>
          <w:szCs w:val="21"/>
        </w:rPr>
        <w:t>14</w:t>
      </w:r>
      <w:r w:rsidRPr="00D605BF">
        <w:rPr>
          <w:rFonts w:ascii="Helvetica" w:eastAsia="宋体" w:hAnsi="Helvetica" w:cs="Helvetica"/>
          <w:color w:val="333333"/>
          <w:kern w:val="0"/>
          <w:szCs w:val="21"/>
        </w:rPr>
        <w:t>岁儿童未在学校学习的人数为</w:t>
      </w:r>
      <w:r w:rsidRPr="00D605BF">
        <w:rPr>
          <w:rFonts w:ascii="Helvetica" w:eastAsia="宋体" w:hAnsi="Helvetica" w:cs="Helvetica"/>
          <w:color w:val="333333"/>
          <w:kern w:val="0"/>
          <w:szCs w:val="21"/>
        </w:rPr>
        <w:t>1836</w:t>
      </w:r>
      <w:r w:rsidRPr="00D605BF">
        <w:rPr>
          <w:rFonts w:ascii="Helvetica" w:eastAsia="宋体" w:hAnsi="Helvetica" w:cs="Helvetica"/>
          <w:color w:val="333333"/>
          <w:kern w:val="0"/>
          <w:szCs w:val="21"/>
        </w:rPr>
        <w:t>万，比</w:t>
      </w:r>
      <w:r w:rsidRPr="00D605BF">
        <w:rPr>
          <w:rFonts w:ascii="Helvetica" w:eastAsia="宋体" w:hAnsi="Helvetica" w:cs="Helvetica"/>
          <w:color w:val="333333"/>
          <w:kern w:val="0"/>
          <w:szCs w:val="21"/>
        </w:rPr>
        <w:t>1990</w:t>
      </w:r>
      <w:r w:rsidRPr="00D605BF">
        <w:rPr>
          <w:rFonts w:ascii="Helvetica" w:eastAsia="宋体" w:hAnsi="Helvetica" w:cs="Helvetica"/>
          <w:color w:val="333333"/>
          <w:kern w:val="0"/>
          <w:szCs w:val="21"/>
        </w:rPr>
        <w:t>年人口普查时下降了</w:t>
      </w:r>
      <w:r w:rsidRPr="00D605BF">
        <w:rPr>
          <w:rFonts w:ascii="Helvetica" w:eastAsia="宋体" w:hAnsi="Helvetica" w:cs="Helvetica"/>
          <w:color w:val="333333"/>
          <w:kern w:val="0"/>
          <w:szCs w:val="21"/>
        </w:rPr>
        <w:t>1451</w:t>
      </w:r>
      <w:r w:rsidRPr="00D605BF">
        <w:rPr>
          <w:rFonts w:ascii="Helvetica" w:eastAsia="宋体" w:hAnsi="Helvetica" w:cs="Helvetica"/>
          <w:color w:val="333333"/>
          <w:kern w:val="0"/>
          <w:szCs w:val="21"/>
        </w:rPr>
        <w:t>万，</w:t>
      </w:r>
      <w:r w:rsidRPr="00D605BF">
        <w:rPr>
          <w:rFonts w:ascii="Helvetica" w:eastAsia="宋体" w:hAnsi="Helvetica" w:cs="Helvetica"/>
          <w:color w:val="333333"/>
          <w:kern w:val="0"/>
          <w:szCs w:val="21"/>
        </w:rPr>
        <w:t>6</w:t>
      </w:r>
      <w:r w:rsidRPr="00D605BF">
        <w:rPr>
          <w:rFonts w:ascii="Helvetica" w:eastAsia="宋体" w:hAnsi="Helvetica" w:cs="Helvetica"/>
          <w:color w:val="333333"/>
          <w:kern w:val="0"/>
          <w:szCs w:val="21"/>
        </w:rPr>
        <w:t>至</w:t>
      </w:r>
      <w:r w:rsidRPr="00D605BF">
        <w:rPr>
          <w:rFonts w:ascii="Helvetica" w:eastAsia="宋体" w:hAnsi="Helvetica" w:cs="Helvetica"/>
          <w:color w:val="333333"/>
          <w:kern w:val="0"/>
          <w:szCs w:val="21"/>
        </w:rPr>
        <w:t>14</w:t>
      </w:r>
      <w:r w:rsidRPr="00D605BF">
        <w:rPr>
          <w:rFonts w:ascii="Helvetica" w:eastAsia="宋体" w:hAnsi="Helvetica" w:cs="Helvetica"/>
          <w:color w:val="333333"/>
          <w:kern w:val="0"/>
          <w:szCs w:val="21"/>
        </w:rPr>
        <w:t>岁未在校学习的儿童数量占同龄人口的比例由</w:t>
      </w:r>
      <w:r w:rsidRPr="00D605BF">
        <w:rPr>
          <w:rFonts w:ascii="Helvetica" w:eastAsia="宋体" w:hAnsi="Helvetica" w:cs="Helvetica"/>
          <w:color w:val="333333"/>
          <w:kern w:val="0"/>
          <w:szCs w:val="21"/>
        </w:rPr>
        <w:t>1990</w:t>
      </w:r>
      <w:r w:rsidRPr="00D605BF">
        <w:rPr>
          <w:rFonts w:ascii="Helvetica" w:eastAsia="宋体" w:hAnsi="Helvetica" w:cs="Helvetica"/>
          <w:color w:val="333333"/>
          <w:kern w:val="0"/>
          <w:szCs w:val="21"/>
        </w:rPr>
        <w:t>年的</w:t>
      </w:r>
      <w:r w:rsidRPr="00D605BF">
        <w:rPr>
          <w:rFonts w:ascii="Helvetica" w:eastAsia="宋体" w:hAnsi="Helvetica" w:cs="Helvetica"/>
          <w:color w:val="333333"/>
          <w:kern w:val="0"/>
          <w:szCs w:val="21"/>
        </w:rPr>
        <w:t>18.62%</w:t>
      </w:r>
      <w:r w:rsidRPr="00D605BF">
        <w:rPr>
          <w:rFonts w:ascii="Helvetica" w:eastAsia="宋体" w:hAnsi="Helvetica" w:cs="Helvetica"/>
          <w:color w:val="333333"/>
          <w:kern w:val="0"/>
          <w:szCs w:val="21"/>
        </w:rPr>
        <w:t>下降到</w:t>
      </w:r>
      <w:r w:rsidRPr="00D605BF">
        <w:rPr>
          <w:rFonts w:ascii="Helvetica" w:eastAsia="宋体" w:hAnsi="Helvetica" w:cs="Helvetica"/>
          <w:color w:val="333333"/>
          <w:kern w:val="0"/>
          <w:szCs w:val="21"/>
        </w:rPr>
        <w:t>1995</w:t>
      </w:r>
      <w:r w:rsidRPr="00D605BF">
        <w:rPr>
          <w:rFonts w:ascii="Helvetica" w:eastAsia="宋体" w:hAnsi="Helvetica" w:cs="Helvetica"/>
          <w:color w:val="333333"/>
          <w:kern w:val="0"/>
          <w:szCs w:val="21"/>
        </w:rPr>
        <w:t>年的</w:t>
      </w:r>
      <w:r w:rsidRPr="00D605BF">
        <w:rPr>
          <w:rFonts w:ascii="Helvetica" w:eastAsia="宋体" w:hAnsi="Helvetica" w:cs="Helvetica"/>
          <w:color w:val="333333"/>
          <w:kern w:val="0"/>
          <w:szCs w:val="21"/>
        </w:rPr>
        <w:t>838%</w:t>
      </w:r>
      <w:r w:rsidRPr="00D605BF">
        <w:rPr>
          <w:rFonts w:ascii="Helvetica" w:eastAsia="宋体" w:hAnsi="Helvetica" w:cs="Helvetica"/>
          <w:color w:val="333333"/>
          <w:kern w:val="0"/>
          <w:szCs w:val="21"/>
        </w:rPr>
        <w:t>，下降了</w:t>
      </w:r>
      <w:r w:rsidRPr="00D605BF">
        <w:rPr>
          <w:rFonts w:ascii="Helvetica" w:eastAsia="宋体" w:hAnsi="Helvetica" w:cs="Helvetica"/>
          <w:color w:val="333333"/>
          <w:kern w:val="0"/>
          <w:szCs w:val="21"/>
        </w:rPr>
        <w:t>10</w:t>
      </w:r>
      <w:r w:rsidRPr="00D605BF">
        <w:rPr>
          <w:rFonts w:ascii="Helvetica" w:eastAsia="宋体" w:hAnsi="Helvetica" w:cs="Helvetica"/>
          <w:color w:val="333333"/>
          <w:kern w:val="0"/>
          <w:szCs w:val="21"/>
        </w:rPr>
        <w:t>个百分点。目前，中国已在</w:t>
      </w:r>
      <w:r w:rsidRPr="00D605BF">
        <w:rPr>
          <w:rFonts w:ascii="Helvetica" w:eastAsia="宋体" w:hAnsi="Helvetica" w:cs="Helvetica"/>
          <w:color w:val="333333"/>
          <w:kern w:val="0"/>
          <w:szCs w:val="21"/>
        </w:rPr>
        <w:t>90%</w:t>
      </w:r>
      <w:r w:rsidRPr="00D605BF">
        <w:rPr>
          <w:rFonts w:ascii="Helvetica" w:eastAsia="宋体" w:hAnsi="Helvetica" w:cs="Helvetica"/>
          <w:color w:val="333333"/>
          <w:kern w:val="0"/>
          <w:szCs w:val="21"/>
        </w:rPr>
        <w:t>以上的人口地区普及了小学教育，小学学龄儿童入学率为</w:t>
      </w:r>
      <w:r w:rsidRPr="00D605BF">
        <w:rPr>
          <w:rFonts w:ascii="Helvetica" w:eastAsia="宋体" w:hAnsi="Helvetica" w:cs="Helvetica"/>
          <w:color w:val="333333"/>
          <w:kern w:val="0"/>
          <w:szCs w:val="21"/>
        </w:rPr>
        <w:t>98.81%</w:t>
      </w:r>
      <w:r w:rsidRPr="00D605BF">
        <w:rPr>
          <w:rFonts w:ascii="Helvetica" w:eastAsia="宋体" w:hAnsi="Helvetica" w:cs="Helvetica"/>
          <w:color w:val="333333"/>
          <w:kern w:val="0"/>
          <w:szCs w:val="21"/>
        </w:rPr>
        <w:t>；升入初中的为</w:t>
      </w:r>
      <w:r w:rsidRPr="00D605BF">
        <w:rPr>
          <w:rFonts w:ascii="Helvetica" w:eastAsia="宋体" w:hAnsi="Helvetica" w:cs="Helvetica"/>
          <w:color w:val="333333"/>
          <w:kern w:val="0"/>
          <w:szCs w:val="21"/>
        </w:rPr>
        <w:t>9262%</w:t>
      </w:r>
      <w:r w:rsidRPr="00D605BF">
        <w:rPr>
          <w:rFonts w:ascii="Helvetica" w:eastAsia="宋体" w:hAnsi="Helvetica" w:cs="Helvetica"/>
          <w:color w:val="333333"/>
          <w:kern w:val="0"/>
          <w:szCs w:val="21"/>
        </w:rPr>
        <w:t>。到</w:t>
      </w:r>
      <w:r w:rsidRPr="00D605BF">
        <w:rPr>
          <w:rFonts w:ascii="Helvetica" w:eastAsia="宋体" w:hAnsi="Helvetica" w:cs="Helvetica"/>
          <w:color w:val="333333"/>
          <w:kern w:val="0"/>
          <w:szCs w:val="21"/>
        </w:rPr>
        <w:t>1995</w:t>
      </w:r>
      <w:r w:rsidRPr="00D605BF">
        <w:rPr>
          <w:rFonts w:ascii="Helvetica" w:eastAsia="宋体" w:hAnsi="Helvetica" w:cs="Helvetica"/>
          <w:color w:val="333333"/>
          <w:kern w:val="0"/>
          <w:szCs w:val="21"/>
        </w:rPr>
        <w:t>年，中国文盲人数已降到</w:t>
      </w:r>
      <w:r w:rsidRPr="00D605BF">
        <w:rPr>
          <w:rFonts w:ascii="Helvetica" w:eastAsia="宋体" w:hAnsi="Helvetica" w:cs="Helvetica"/>
          <w:color w:val="333333"/>
          <w:kern w:val="0"/>
          <w:szCs w:val="21"/>
        </w:rPr>
        <w:t>145</w:t>
      </w:r>
      <w:r w:rsidRPr="00D605BF">
        <w:rPr>
          <w:rFonts w:ascii="Helvetica" w:eastAsia="宋体" w:hAnsi="Helvetica" w:cs="Helvetica"/>
          <w:color w:val="333333"/>
          <w:kern w:val="0"/>
          <w:szCs w:val="21"/>
        </w:rPr>
        <w:t>亿，成人文盲率下降为</w:t>
      </w:r>
      <w:r w:rsidRPr="00D605BF">
        <w:rPr>
          <w:rFonts w:ascii="Helvetica" w:eastAsia="宋体" w:hAnsi="Helvetica" w:cs="Helvetica"/>
          <w:color w:val="333333"/>
          <w:kern w:val="0"/>
          <w:szCs w:val="21"/>
        </w:rPr>
        <w:t>1648%</w:t>
      </w:r>
      <w:r w:rsidRPr="00D605BF">
        <w:rPr>
          <w:rFonts w:ascii="Helvetica" w:eastAsia="宋体" w:hAnsi="Helvetica" w:cs="Helvetica"/>
          <w:color w:val="333333"/>
          <w:kern w:val="0"/>
          <w:szCs w:val="21"/>
        </w:rPr>
        <w:t>，青壮年文盲率下降为</w:t>
      </w:r>
      <w:r w:rsidRPr="00D605BF">
        <w:rPr>
          <w:rFonts w:ascii="Helvetica" w:eastAsia="宋体" w:hAnsi="Helvetica" w:cs="Helvetica"/>
          <w:color w:val="333333"/>
          <w:kern w:val="0"/>
          <w:szCs w:val="21"/>
        </w:rPr>
        <w:t>614%</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年，全国又减少了</w:t>
      </w:r>
      <w:r w:rsidRPr="00D605BF">
        <w:rPr>
          <w:rFonts w:ascii="Helvetica" w:eastAsia="宋体" w:hAnsi="Helvetica" w:cs="Helvetica"/>
          <w:color w:val="333333"/>
          <w:kern w:val="0"/>
          <w:szCs w:val="21"/>
        </w:rPr>
        <w:t>400</w:t>
      </w:r>
      <w:r w:rsidRPr="00D605BF">
        <w:rPr>
          <w:rFonts w:ascii="Helvetica" w:eastAsia="宋体" w:hAnsi="Helvetica" w:cs="Helvetica"/>
          <w:color w:val="333333"/>
          <w:kern w:val="0"/>
          <w:szCs w:val="21"/>
        </w:rPr>
        <w:t>万青壮年文盲。</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lastRenderedPageBreak/>
        <w:t xml:space="preserve">　　中国政府重视帮助经济困难的高校学生完成学业，采取了奖学金、贷学金、勤工助学基金、困难补助和学杂费减免等措施。中央政府还拨出专款资助困难学生，</w:t>
      </w:r>
      <w:r w:rsidRPr="00D605BF">
        <w:rPr>
          <w:rFonts w:ascii="Helvetica" w:eastAsia="宋体" w:hAnsi="Helvetica" w:cs="Helvetica"/>
          <w:color w:val="333333"/>
          <w:kern w:val="0"/>
          <w:szCs w:val="21"/>
        </w:rPr>
        <w:t>1994</w:t>
      </w:r>
      <w:r w:rsidRPr="00D605BF">
        <w:rPr>
          <w:rFonts w:ascii="Helvetica" w:eastAsia="宋体" w:hAnsi="Helvetica" w:cs="Helvetica"/>
          <w:color w:val="333333"/>
          <w:kern w:val="0"/>
          <w:szCs w:val="21"/>
        </w:rPr>
        <w:t>年至</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年拨款达</w:t>
      </w:r>
      <w:r w:rsidRPr="00D605BF">
        <w:rPr>
          <w:rFonts w:ascii="Helvetica" w:eastAsia="宋体" w:hAnsi="Helvetica" w:cs="Helvetica"/>
          <w:color w:val="333333"/>
          <w:kern w:val="0"/>
          <w:szCs w:val="21"/>
        </w:rPr>
        <w:t>4.4</w:t>
      </w:r>
      <w:r w:rsidRPr="00D605BF">
        <w:rPr>
          <w:rFonts w:ascii="Helvetica" w:eastAsia="宋体" w:hAnsi="Helvetica" w:cs="Helvetica"/>
          <w:color w:val="333333"/>
          <w:kern w:val="0"/>
          <w:szCs w:val="21"/>
        </w:rPr>
        <w:t>亿多元。许多地区和部门也安排专项资金，资助困难学生。</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t xml:space="preserve">　　为保障公民的受教育权利，提高全民族的科学文化素质，国家计划到</w:t>
      </w:r>
      <w:r w:rsidRPr="00D605BF">
        <w:rPr>
          <w:rFonts w:ascii="Helvetica" w:eastAsia="宋体" w:hAnsi="Helvetica" w:cs="Helvetica"/>
          <w:color w:val="333333"/>
          <w:kern w:val="0"/>
          <w:szCs w:val="21"/>
        </w:rPr>
        <w:t>2000</w:t>
      </w:r>
      <w:r w:rsidRPr="00D605BF">
        <w:rPr>
          <w:rFonts w:ascii="Helvetica" w:eastAsia="宋体" w:hAnsi="Helvetica" w:cs="Helvetica"/>
          <w:color w:val="333333"/>
          <w:kern w:val="0"/>
          <w:szCs w:val="21"/>
        </w:rPr>
        <w:t>年实现基本普及九年义务教育和基本扫除青壮年文盲。为此，中国政府积极采取措施，</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年又有</w:t>
      </w:r>
      <w:r w:rsidRPr="00D605BF">
        <w:rPr>
          <w:rFonts w:ascii="Helvetica" w:eastAsia="宋体" w:hAnsi="Helvetica" w:cs="Helvetica"/>
          <w:color w:val="333333"/>
          <w:kern w:val="0"/>
          <w:szCs w:val="21"/>
        </w:rPr>
        <w:t>26</w:t>
      </w:r>
      <w:r w:rsidRPr="00D605BF">
        <w:rPr>
          <w:rFonts w:ascii="Helvetica" w:eastAsia="宋体" w:hAnsi="Helvetica" w:cs="Helvetica"/>
          <w:color w:val="333333"/>
          <w:kern w:val="0"/>
          <w:szCs w:val="21"/>
        </w:rPr>
        <w:t>个省、自治区的</w:t>
      </w:r>
      <w:r w:rsidRPr="00D605BF">
        <w:rPr>
          <w:rFonts w:ascii="Helvetica" w:eastAsia="宋体" w:hAnsi="Helvetica" w:cs="Helvetica"/>
          <w:color w:val="333333"/>
          <w:kern w:val="0"/>
          <w:szCs w:val="21"/>
        </w:rPr>
        <w:t>457</w:t>
      </w:r>
      <w:r w:rsidRPr="00D605BF">
        <w:rPr>
          <w:rFonts w:ascii="Helvetica" w:eastAsia="宋体" w:hAnsi="Helvetica" w:cs="Helvetica"/>
          <w:color w:val="333333"/>
          <w:kern w:val="0"/>
          <w:szCs w:val="21"/>
        </w:rPr>
        <w:t>个县</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市、区</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基本达到了普及九年义务教育和基本扫除青壮年文盲的各项要求，覆盖人口</w:t>
      </w:r>
      <w:r w:rsidRPr="00D605BF">
        <w:rPr>
          <w:rFonts w:ascii="Helvetica" w:eastAsia="宋体" w:hAnsi="Helvetica" w:cs="Helvetica"/>
          <w:color w:val="333333"/>
          <w:kern w:val="0"/>
          <w:szCs w:val="21"/>
        </w:rPr>
        <w:t>1.9</w:t>
      </w:r>
      <w:r w:rsidRPr="00D605BF">
        <w:rPr>
          <w:rFonts w:ascii="Helvetica" w:eastAsia="宋体" w:hAnsi="Helvetica" w:cs="Helvetica"/>
          <w:color w:val="333333"/>
          <w:kern w:val="0"/>
          <w:szCs w:val="21"/>
        </w:rPr>
        <w:t>亿，占全国人口总数的</w:t>
      </w:r>
      <w:r w:rsidRPr="00D605BF">
        <w:rPr>
          <w:rFonts w:ascii="Helvetica" w:eastAsia="宋体" w:hAnsi="Helvetica" w:cs="Helvetica"/>
          <w:color w:val="333333"/>
          <w:kern w:val="0"/>
          <w:szCs w:val="21"/>
        </w:rPr>
        <w:t>16.4%</w:t>
      </w:r>
      <w:r w:rsidRPr="00D605BF">
        <w:rPr>
          <w:rFonts w:ascii="Helvetica" w:eastAsia="宋体" w:hAnsi="Helvetica" w:cs="Helvetica"/>
          <w:color w:val="333333"/>
          <w:kern w:val="0"/>
          <w:szCs w:val="21"/>
        </w:rPr>
        <w:t>。至此，全国累计已有</w:t>
      </w:r>
      <w:r w:rsidRPr="00D605BF">
        <w:rPr>
          <w:rFonts w:ascii="Helvetica" w:eastAsia="宋体" w:hAnsi="Helvetica" w:cs="Helvetica"/>
          <w:color w:val="333333"/>
          <w:kern w:val="0"/>
          <w:szCs w:val="21"/>
        </w:rPr>
        <w:t>1482</w:t>
      </w:r>
      <w:r w:rsidRPr="00D605BF">
        <w:rPr>
          <w:rFonts w:ascii="Helvetica" w:eastAsia="宋体" w:hAnsi="Helvetica" w:cs="Helvetica"/>
          <w:color w:val="333333"/>
          <w:kern w:val="0"/>
          <w:szCs w:val="21"/>
        </w:rPr>
        <w:t>个县</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市、区</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达到了要求，人口覆盖率达</w:t>
      </w:r>
      <w:r w:rsidRPr="00D605BF">
        <w:rPr>
          <w:rFonts w:ascii="Helvetica" w:eastAsia="宋体" w:hAnsi="Helvetica" w:cs="Helvetica"/>
          <w:color w:val="333333"/>
          <w:kern w:val="0"/>
          <w:szCs w:val="21"/>
        </w:rPr>
        <w:t>50%</w:t>
      </w:r>
      <w:r w:rsidRPr="00D605BF">
        <w:rPr>
          <w:rFonts w:ascii="Helvetica" w:eastAsia="宋体" w:hAnsi="Helvetica" w:cs="Helvetica"/>
          <w:color w:val="333333"/>
          <w:kern w:val="0"/>
          <w:szCs w:val="21"/>
        </w:rPr>
        <w:t>。</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t xml:space="preserve">　　自</w:t>
      </w:r>
      <w:r w:rsidRPr="00D605BF">
        <w:rPr>
          <w:rFonts w:ascii="Helvetica" w:eastAsia="宋体" w:hAnsi="Helvetica" w:cs="Helvetica"/>
          <w:color w:val="333333"/>
          <w:kern w:val="0"/>
          <w:szCs w:val="21"/>
        </w:rPr>
        <w:t>1983</w:t>
      </w:r>
      <w:r w:rsidRPr="00D605BF">
        <w:rPr>
          <w:rFonts w:ascii="Helvetica" w:eastAsia="宋体" w:hAnsi="Helvetica" w:cs="Helvetica"/>
          <w:color w:val="333333"/>
          <w:kern w:val="0"/>
          <w:szCs w:val="21"/>
        </w:rPr>
        <w:t>年以来，中国政府相继设立老、少、边、穷地区普及义务教育、职业教育、师范教育、民族教育四项政府教育补助专款，加上政府掌握的城市教育费附加，每年资金达</w:t>
      </w:r>
      <w:r w:rsidRPr="00D605BF">
        <w:rPr>
          <w:rFonts w:ascii="Helvetica" w:eastAsia="宋体" w:hAnsi="Helvetica" w:cs="Helvetica"/>
          <w:color w:val="333333"/>
          <w:kern w:val="0"/>
          <w:szCs w:val="21"/>
        </w:rPr>
        <w:t>3</w:t>
      </w:r>
      <w:r w:rsidRPr="00D605BF">
        <w:rPr>
          <w:rFonts w:ascii="Helvetica" w:eastAsia="宋体" w:hAnsi="Helvetica" w:cs="Helvetica"/>
          <w:color w:val="333333"/>
          <w:kern w:val="0"/>
          <w:szCs w:val="21"/>
        </w:rPr>
        <w:t>亿元，主要用于扶持贫困地区教育事业的发展。政府还决定从</w:t>
      </w:r>
      <w:r w:rsidRPr="00D605BF">
        <w:rPr>
          <w:rFonts w:ascii="Helvetica" w:eastAsia="宋体" w:hAnsi="Helvetica" w:cs="Helvetica"/>
          <w:color w:val="333333"/>
          <w:kern w:val="0"/>
          <w:szCs w:val="21"/>
        </w:rPr>
        <w:t>1995</w:t>
      </w:r>
      <w:r w:rsidRPr="00D605BF">
        <w:rPr>
          <w:rFonts w:ascii="Helvetica" w:eastAsia="宋体" w:hAnsi="Helvetica" w:cs="Helvetica"/>
          <w:color w:val="333333"/>
          <w:kern w:val="0"/>
          <w:szCs w:val="21"/>
        </w:rPr>
        <w:t>年到</w:t>
      </w:r>
      <w:r w:rsidRPr="00D605BF">
        <w:rPr>
          <w:rFonts w:ascii="Helvetica" w:eastAsia="宋体" w:hAnsi="Helvetica" w:cs="Helvetica"/>
          <w:color w:val="333333"/>
          <w:kern w:val="0"/>
          <w:szCs w:val="21"/>
        </w:rPr>
        <w:t>2000</w:t>
      </w:r>
      <w:r w:rsidRPr="00D605BF">
        <w:rPr>
          <w:rFonts w:ascii="Helvetica" w:eastAsia="宋体" w:hAnsi="Helvetica" w:cs="Helvetica"/>
          <w:color w:val="333333"/>
          <w:kern w:val="0"/>
          <w:szCs w:val="21"/>
        </w:rPr>
        <w:t>年由中央财政集中投入</w:t>
      </w:r>
      <w:r w:rsidRPr="00D605BF">
        <w:rPr>
          <w:rFonts w:ascii="Helvetica" w:eastAsia="宋体" w:hAnsi="Helvetica" w:cs="Helvetica"/>
          <w:color w:val="333333"/>
          <w:kern w:val="0"/>
          <w:szCs w:val="21"/>
        </w:rPr>
        <w:t>39</w:t>
      </w:r>
      <w:r w:rsidRPr="00D605BF">
        <w:rPr>
          <w:rFonts w:ascii="Helvetica" w:eastAsia="宋体" w:hAnsi="Helvetica" w:cs="Helvetica"/>
          <w:color w:val="333333"/>
          <w:kern w:val="0"/>
          <w:szCs w:val="21"/>
        </w:rPr>
        <w:t>亿元专款，加上地方各级财政配套拨款，资金投入总量预计</w:t>
      </w:r>
      <w:r w:rsidRPr="00D605BF">
        <w:rPr>
          <w:rFonts w:ascii="Helvetica" w:eastAsia="宋体" w:hAnsi="Helvetica" w:cs="Helvetica"/>
          <w:color w:val="333333"/>
          <w:kern w:val="0"/>
          <w:szCs w:val="21"/>
        </w:rPr>
        <w:t>100</w:t>
      </w:r>
      <w:r w:rsidRPr="00D605BF">
        <w:rPr>
          <w:rFonts w:ascii="Helvetica" w:eastAsia="宋体" w:hAnsi="Helvetica" w:cs="Helvetica"/>
          <w:color w:val="333333"/>
          <w:kern w:val="0"/>
          <w:szCs w:val="21"/>
        </w:rPr>
        <w:t>亿元，重点投向《国家八七扶贫攻坚计划》中确定的贫困县，部分投向经济确有困难、基础教育发展薄弱的省定贫困县，优先投向少数民族地区。此外，已经实施多年的</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希望工程</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年又取得新的进展。据统计，</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年全国</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希望工程</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共接受捐款</w:t>
      </w:r>
      <w:r w:rsidRPr="00D605BF">
        <w:rPr>
          <w:rFonts w:ascii="Helvetica" w:eastAsia="宋体" w:hAnsi="Helvetica" w:cs="Helvetica"/>
          <w:color w:val="333333"/>
          <w:kern w:val="0"/>
          <w:szCs w:val="21"/>
        </w:rPr>
        <w:t>2.86</w:t>
      </w:r>
      <w:r w:rsidRPr="00D605BF">
        <w:rPr>
          <w:rFonts w:ascii="Helvetica" w:eastAsia="宋体" w:hAnsi="Helvetica" w:cs="Helvetica"/>
          <w:color w:val="333333"/>
          <w:kern w:val="0"/>
          <w:szCs w:val="21"/>
        </w:rPr>
        <w:t>亿元，援建希望小学</w:t>
      </w:r>
      <w:r w:rsidRPr="00D605BF">
        <w:rPr>
          <w:rFonts w:ascii="Helvetica" w:eastAsia="宋体" w:hAnsi="Helvetica" w:cs="Helvetica"/>
          <w:color w:val="333333"/>
          <w:kern w:val="0"/>
          <w:szCs w:val="21"/>
        </w:rPr>
        <w:t>1560</w:t>
      </w:r>
      <w:r w:rsidRPr="00D605BF">
        <w:rPr>
          <w:rFonts w:ascii="Helvetica" w:eastAsia="宋体" w:hAnsi="Helvetica" w:cs="Helvetica"/>
          <w:color w:val="333333"/>
          <w:kern w:val="0"/>
          <w:szCs w:val="21"/>
        </w:rPr>
        <w:t>所，资助失学儿童</w:t>
      </w:r>
      <w:r w:rsidRPr="00D605BF">
        <w:rPr>
          <w:rFonts w:ascii="Helvetica" w:eastAsia="宋体" w:hAnsi="Helvetica" w:cs="Helvetica"/>
          <w:color w:val="333333"/>
          <w:kern w:val="0"/>
          <w:szCs w:val="21"/>
        </w:rPr>
        <w:t>29</w:t>
      </w:r>
      <w:r w:rsidRPr="00D605BF">
        <w:rPr>
          <w:rFonts w:ascii="Helvetica" w:eastAsia="宋体" w:hAnsi="Helvetica" w:cs="Helvetica"/>
          <w:color w:val="333333"/>
          <w:kern w:val="0"/>
          <w:szCs w:val="21"/>
        </w:rPr>
        <w:t>万余名。至此，</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希望工程</w:t>
      </w:r>
      <w:r w:rsidRPr="00D605BF">
        <w:rPr>
          <w:rFonts w:ascii="Helvetica" w:eastAsia="宋体" w:hAnsi="Helvetica" w:cs="Helvetica"/>
          <w:color w:val="333333"/>
          <w:kern w:val="0"/>
          <w:szCs w:val="21"/>
        </w:rPr>
        <w:t>”7</w:t>
      </w:r>
      <w:r w:rsidRPr="00D605BF">
        <w:rPr>
          <w:rFonts w:ascii="Helvetica" w:eastAsia="宋体" w:hAnsi="Helvetica" w:cs="Helvetica"/>
          <w:color w:val="333333"/>
          <w:kern w:val="0"/>
          <w:szCs w:val="21"/>
        </w:rPr>
        <w:t>年来已累计接受捐款</w:t>
      </w:r>
      <w:r w:rsidRPr="00D605BF">
        <w:rPr>
          <w:rFonts w:ascii="Helvetica" w:eastAsia="宋体" w:hAnsi="Helvetica" w:cs="Helvetica"/>
          <w:color w:val="333333"/>
          <w:kern w:val="0"/>
          <w:szCs w:val="21"/>
        </w:rPr>
        <w:t>9.78</w:t>
      </w:r>
      <w:r w:rsidRPr="00D605BF">
        <w:rPr>
          <w:rFonts w:ascii="Helvetica" w:eastAsia="宋体" w:hAnsi="Helvetica" w:cs="Helvetica"/>
          <w:color w:val="333333"/>
          <w:kern w:val="0"/>
          <w:szCs w:val="21"/>
        </w:rPr>
        <w:t>亿元，援建希望小学</w:t>
      </w:r>
      <w:r w:rsidRPr="00D605BF">
        <w:rPr>
          <w:rFonts w:ascii="Helvetica" w:eastAsia="宋体" w:hAnsi="Helvetica" w:cs="Helvetica"/>
          <w:color w:val="333333"/>
          <w:kern w:val="0"/>
          <w:szCs w:val="21"/>
        </w:rPr>
        <w:t>3634</w:t>
      </w:r>
      <w:r w:rsidRPr="00D605BF">
        <w:rPr>
          <w:rFonts w:ascii="Helvetica" w:eastAsia="宋体" w:hAnsi="Helvetica" w:cs="Helvetica"/>
          <w:color w:val="333333"/>
          <w:kern w:val="0"/>
          <w:szCs w:val="21"/>
        </w:rPr>
        <w:t>所，资助失学儿童</w:t>
      </w:r>
      <w:r w:rsidRPr="00D605BF">
        <w:rPr>
          <w:rFonts w:ascii="Helvetica" w:eastAsia="宋体" w:hAnsi="Helvetica" w:cs="Helvetica"/>
          <w:color w:val="333333"/>
          <w:kern w:val="0"/>
          <w:szCs w:val="21"/>
        </w:rPr>
        <w:t>154.9</w:t>
      </w:r>
      <w:r w:rsidRPr="00D605BF">
        <w:rPr>
          <w:rFonts w:ascii="Helvetica" w:eastAsia="宋体" w:hAnsi="Helvetica" w:cs="Helvetica"/>
          <w:color w:val="333333"/>
          <w:kern w:val="0"/>
          <w:szCs w:val="21"/>
        </w:rPr>
        <w:t>万名。</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t xml:space="preserve">　　中国政府大力发展残疾人教育。到</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年底，全国已建特殊义务教育学校</w:t>
      </w:r>
      <w:r w:rsidRPr="00D605BF">
        <w:rPr>
          <w:rFonts w:ascii="Helvetica" w:eastAsia="宋体" w:hAnsi="Helvetica" w:cs="Helvetica"/>
          <w:color w:val="333333"/>
          <w:kern w:val="0"/>
          <w:szCs w:val="21"/>
        </w:rPr>
        <w:t>1426</w:t>
      </w:r>
      <w:r w:rsidRPr="00D605BF">
        <w:rPr>
          <w:rFonts w:ascii="Helvetica" w:eastAsia="宋体" w:hAnsi="Helvetica" w:cs="Helvetica"/>
          <w:color w:val="333333"/>
          <w:kern w:val="0"/>
          <w:szCs w:val="21"/>
        </w:rPr>
        <w:t>所，在校的盲、聋、弱智学生</w:t>
      </w:r>
      <w:r w:rsidRPr="00D605BF">
        <w:rPr>
          <w:rFonts w:ascii="Helvetica" w:eastAsia="宋体" w:hAnsi="Helvetica" w:cs="Helvetica"/>
          <w:color w:val="333333"/>
          <w:kern w:val="0"/>
          <w:szCs w:val="21"/>
        </w:rPr>
        <w:t>32.11</w:t>
      </w:r>
      <w:r w:rsidRPr="00D605BF">
        <w:rPr>
          <w:rFonts w:ascii="Helvetica" w:eastAsia="宋体" w:hAnsi="Helvetica" w:cs="Helvetica"/>
          <w:color w:val="333333"/>
          <w:kern w:val="0"/>
          <w:szCs w:val="21"/>
        </w:rPr>
        <w:t>万人。特殊教育学校和在校残疾学生人数分别比</w:t>
      </w:r>
      <w:r w:rsidRPr="00D605BF">
        <w:rPr>
          <w:rFonts w:ascii="Helvetica" w:eastAsia="宋体" w:hAnsi="Helvetica" w:cs="Helvetica"/>
          <w:color w:val="333333"/>
          <w:kern w:val="0"/>
          <w:szCs w:val="21"/>
        </w:rPr>
        <w:t>1990</w:t>
      </w:r>
      <w:r w:rsidRPr="00D605BF">
        <w:rPr>
          <w:rFonts w:ascii="Helvetica" w:eastAsia="宋体" w:hAnsi="Helvetica" w:cs="Helvetica"/>
          <w:color w:val="333333"/>
          <w:kern w:val="0"/>
          <w:szCs w:val="21"/>
        </w:rPr>
        <w:t>年增长</w:t>
      </w:r>
      <w:r w:rsidRPr="00D605BF">
        <w:rPr>
          <w:rFonts w:ascii="Helvetica" w:eastAsia="宋体" w:hAnsi="Helvetica" w:cs="Helvetica"/>
          <w:color w:val="333333"/>
          <w:kern w:val="0"/>
          <w:szCs w:val="21"/>
        </w:rPr>
        <w:t>91.15%</w:t>
      </w:r>
      <w:r w:rsidRPr="00D605BF">
        <w:rPr>
          <w:rFonts w:ascii="Helvetica" w:eastAsia="宋体" w:hAnsi="Helvetica" w:cs="Helvetica"/>
          <w:color w:val="333333"/>
          <w:kern w:val="0"/>
          <w:szCs w:val="21"/>
        </w:rPr>
        <w:t>和</w:t>
      </w:r>
      <w:r w:rsidRPr="00D605BF">
        <w:rPr>
          <w:rFonts w:ascii="Helvetica" w:eastAsia="宋体" w:hAnsi="Helvetica" w:cs="Helvetica"/>
          <w:color w:val="333333"/>
          <w:kern w:val="0"/>
          <w:szCs w:val="21"/>
        </w:rPr>
        <w:t>345.97%</w:t>
      </w:r>
      <w:r w:rsidRPr="00D605BF">
        <w:rPr>
          <w:rFonts w:ascii="Helvetica" w:eastAsia="宋体" w:hAnsi="Helvetica" w:cs="Helvetica"/>
          <w:color w:val="333333"/>
          <w:kern w:val="0"/>
          <w:szCs w:val="21"/>
        </w:rPr>
        <w:t>。</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b/>
          <w:bCs/>
          <w:color w:val="333333"/>
          <w:kern w:val="0"/>
          <w:szCs w:val="21"/>
        </w:rPr>
        <w:t xml:space="preserve">　　六、妇女、儿童的合法权益</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t xml:space="preserve">　　中国为促进男女平等、保障妇女合法权益，做出了积极的努力。妇女依法在国家政治生活中享有与男子平等的权利。到</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年底，在机关、企事业等单位工作的女干部已达</w:t>
      </w:r>
      <w:r w:rsidRPr="00D605BF">
        <w:rPr>
          <w:rFonts w:ascii="Helvetica" w:eastAsia="宋体" w:hAnsi="Helvetica" w:cs="Helvetica"/>
          <w:color w:val="333333"/>
          <w:kern w:val="0"/>
          <w:szCs w:val="21"/>
        </w:rPr>
        <w:t>1328</w:t>
      </w:r>
      <w:r w:rsidRPr="00D605BF">
        <w:rPr>
          <w:rFonts w:ascii="Helvetica" w:eastAsia="宋体" w:hAnsi="Helvetica" w:cs="Helvetica"/>
          <w:color w:val="333333"/>
          <w:kern w:val="0"/>
          <w:szCs w:val="21"/>
        </w:rPr>
        <w:t>万人，占干部总数的</w:t>
      </w:r>
      <w:r w:rsidRPr="00D605BF">
        <w:rPr>
          <w:rFonts w:ascii="Helvetica" w:eastAsia="宋体" w:hAnsi="Helvetica" w:cs="Helvetica"/>
          <w:color w:val="333333"/>
          <w:kern w:val="0"/>
          <w:szCs w:val="21"/>
        </w:rPr>
        <w:t>33.8%</w:t>
      </w:r>
      <w:r w:rsidRPr="00D605BF">
        <w:rPr>
          <w:rFonts w:ascii="Helvetica" w:eastAsia="宋体" w:hAnsi="Helvetica" w:cs="Helvetica"/>
          <w:color w:val="333333"/>
          <w:kern w:val="0"/>
          <w:szCs w:val="21"/>
        </w:rPr>
        <w:t>，是建国初期的</w:t>
      </w:r>
      <w:r w:rsidRPr="00D605BF">
        <w:rPr>
          <w:rFonts w:ascii="Helvetica" w:eastAsia="宋体" w:hAnsi="Helvetica" w:cs="Helvetica"/>
          <w:color w:val="333333"/>
          <w:kern w:val="0"/>
          <w:szCs w:val="21"/>
        </w:rPr>
        <w:t>200</w:t>
      </w:r>
      <w:r w:rsidRPr="00D605BF">
        <w:rPr>
          <w:rFonts w:ascii="Helvetica" w:eastAsia="宋体" w:hAnsi="Helvetica" w:cs="Helvetica"/>
          <w:color w:val="333333"/>
          <w:kern w:val="0"/>
          <w:szCs w:val="21"/>
        </w:rPr>
        <w:t>多倍。在第八届全国人大代表中，有女代表</w:t>
      </w:r>
      <w:r w:rsidRPr="00D605BF">
        <w:rPr>
          <w:rFonts w:ascii="Helvetica" w:eastAsia="宋体" w:hAnsi="Helvetica" w:cs="Helvetica"/>
          <w:color w:val="333333"/>
          <w:kern w:val="0"/>
          <w:szCs w:val="21"/>
        </w:rPr>
        <w:t>626</w:t>
      </w:r>
      <w:r w:rsidRPr="00D605BF">
        <w:rPr>
          <w:rFonts w:ascii="Helvetica" w:eastAsia="宋体" w:hAnsi="Helvetica" w:cs="Helvetica"/>
          <w:color w:val="333333"/>
          <w:kern w:val="0"/>
          <w:szCs w:val="21"/>
        </w:rPr>
        <w:t>名，占代表总数的</w:t>
      </w:r>
      <w:r w:rsidRPr="00D605BF">
        <w:rPr>
          <w:rFonts w:ascii="Helvetica" w:eastAsia="宋体" w:hAnsi="Helvetica" w:cs="Helvetica"/>
          <w:color w:val="333333"/>
          <w:kern w:val="0"/>
          <w:szCs w:val="21"/>
        </w:rPr>
        <w:t>21.03%</w:t>
      </w:r>
      <w:r w:rsidRPr="00D605BF">
        <w:rPr>
          <w:rFonts w:ascii="Helvetica" w:eastAsia="宋体" w:hAnsi="Helvetica" w:cs="Helvetica"/>
          <w:color w:val="333333"/>
          <w:kern w:val="0"/>
          <w:szCs w:val="21"/>
        </w:rPr>
        <w:t>。政府各部门中女性担任领导职务的人数也有所增加。全国女副省长的人数已由</w:t>
      </w:r>
      <w:r w:rsidRPr="00D605BF">
        <w:rPr>
          <w:rFonts w:ascii="Helvetica" w:eastAsia="宋体" w:hAnsi="Helvetica" w:cs="Helvetica"/>
          <w:color w:val="333333"/>
          <w:kern w:val="0"/>
          <w:szCs w:val="21"/>
        </w:rPr>
        <w:t>1994</w:t>
      </w:r>
      <w:r w:rsidRPr="00D605BF">
        <w:rPr>
          <w:rFonts w:ascii="Helvetica" w:eastAsia="宋体" w:hAnsi="Helvetica" w:cs="Helvetica"/>
          <w:color w:val="333333"/>
          <w:kern w:val="0"/>
          <w:szCs w:val="21"/>
        </w:rPr>
        <w:t>年的</w:t>
      </w:r>
      <w:r w:rsidRPr="00D605BF">
        <w:rPr>
          <w:rFonts w:ascii="Helvetica" w:eastAsia="宋体" w:hAnsi="Helvetica" w:cs="Helvetica"/>
          <w:color w:val="333333"/>
          <w:kern w:val="0"/>
          <w:szCs w:val="21"/>
        </w:rPr>
        <w:t>18</w:t>
      </w:r>
      <w:r w:rsidRPr="00D605BF">
        <w:rPr>
          <w:rFonts w:ascii="Helvetica" w:eastAsia="宋体" w:hAnsi="Helvetica" w:cs="Helvetica"/>
          <w:color w:val="333333"/>
          <w:kern w:val="0"/>
          <w:szCs w:val="21"/>
        </w:rPr>
        <w:t>人增至</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年的</w:t>
      </w:r>
      <w:r w:rsidRPr="00D605BF">
        <w:rPr>
          <w:rFonts w:ascii="Helvetica" w:eastAsia="宋体" w:hAnsi="Helvetica" w:cs="Helvetica"/>
          <w:color w:val="333333"/>
          <w:kern w:val="0"/>
          <w:szCs w:val="21"/>
        </w:rPr>
        <w:t>21</w:t>
      </w:r>
      <w:r w:rsidRPr="00D605BF">
        <w:rPr>
          <w:rFonts w:ascii="Helvetica" w:eastAsia="宋体" w:hAnsi="Helvetica" w:cs="Helvetica"/>
          <w:color w:val="333333"/>
          <w:kern w:val="0"/>
          <w:szCs w:val="21"/>
        </w:rPr>
        <w:t>人，女正、副市长由</w:t>
      </w:r>
      <w:r w:rsidRPr="00D605BF">
        <w:rPr>
          <w:rFonts w:ascii="Helvetica" w:eastAsia="宋体" w:hAnsi="Helvetica" w:cs="Helvetica"/>
          <w:color w:val="333333"/>
          <w:kern w:val="0"/>
          <w:szCs w:val="21"/>
        </w:rPr>
        <w:t>174</w:t>
      </w:r>
      <w:r w:rsidRPr="00D605BF">
        <w:rPr>
          <w:rFonts w:ascii="Helvetica" w:eastAsia="宋体" w:hAnsi="Helvetica" w:cs="Helvetica"/>
          <w:color w:val="333333"/>
          <w:kern w:val="0"/>
          <w:szCs w:val="21"/>
        </w:rPr>
        <w:t>人增至</w:t>
      </w:r>
      <w:r w:rsidRPr="00D605BF">
        <w:rPr>
          <w:rFonts w:ascii="Helvetica" w:eastAsia="宋体" w:hAnsi="Helvetica" w:cs="Helvetica"/>
          <w:color w:val="333333"/>
          <w:kern w:val="0"/>
          <w:szCs w:val="21"/>
        </w:rPr>
        <w:t>225</w:t>
      </w:r>
      <w:r w:rsidRPr="00D605BF">
        <w:rPr>
          <w:rFonts w:ascii="Helvetica" w:eastAsia="宋体" w:hAnsi="Helvetica" w:cs="Helvetica"/>
          <w:color w:val="333333"/>
          <w:kern w:val="0"/>
          <w:szCs w:val="21"/>
        </w:rPr>
        <w:t>人，女正、副县长由</w:t>
      </w:r>
      <w:r w:rsidRPr="00D605BF">
        <w:rPr>
          <w:rFonts w:ascii="Helvetica" w:eastAsia="宋体" w:hAnsi="Helvetica" w:cs="Helvetica"/>
          <w:color w:val="333333"/>
          <w:kern w:val="0"/>
          <w:szCs w:val="21"/>
        </w:rPr>
        <w:t>1329</w:t>
      </w:r>
      <w:r w:rsidRPr="00D605BF">
        <w:rPr>
          <w:rFonts w:ascii="Helvetica" w:eastAsia="宋体" w:hAnsi="Helvetica" w:cs="Helvetica"/>
          <w:color w:val="333333"/>
          <w:kern w:val="0"/>
          <w:szCs w:val="21"/>
        </w:rPr>
        <w:t>人增至</w:t>
      </w:r>
      <w:r w:rsidRPr="00D605BF">
        <w:rPr>
          <w:rFonts w:ascii="Helvetica" w:eastAsia="宋体" w:hAnsi="Helvetica" w:cs="Helvetica"/>
          <w:color w:val="333333"/>
          <w:kern w:val="0"/>
          <w:szCs w:val="21"/>
        </w:rPr>
        <w:t>1540</w:t>
      </w:r>
      <w:r w:rsidRPr="00D605BF">
        <w:rPr>
          <w:rFonts w:ascii="Helvetica" w:eastAsia="宋体" w:hAnsi="Helvetica" w:cs="Helvetica"/>
          <w:color w:val="333333"/>
          <w:kern w:val="0"/>
          <w:szCs w:val="21"/>
        </w:rPr>
        <w:t>人。</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t xml:space="preserve">　　妇女的经济、社会、文化权利得到保障。</w:t>
      </w:r>
      <w:r w:rsidRPr="00D605BF">
        <w:rPr>
          <w:rFonts w:ascii="Helvetica" w:eastAsia="宋体" w:hAnsi="Helvetica" w:cs="Helvetica"/>
          <w:color w:val="333333"/>
          <w:kern w:val="0"/>
          <w:szCs w:val="21"/>
        </w:rPr>
        <w:t>1995</w:t>
      </w:r>
      <w:r w:rsidRPr="00D605BF">
        <w:rPr>
          <w:rFonts w:ascii="Helvetica" w:eastAsia="宋体" w:hAnsi="Helvetica" w:cs="Helvetica"/>
          <w:color w:val="333333"/>
          <w:kern w:val="0"/>
          <w:szCs w:val="21"/>
        </w:rPr>
        <w:t>年，妇女从业人员已占社会从业人员总数的</w:t>
      </w:r>
      <w:r w:rsidRPr="00D605BF">
        <w:rPr>
          <w:rFonts w:ascii="Helvetica" w:eastAsia="宋体" w:hAnsi="Helvetica" w:cs="Helvetica"/>
          <w:color w:val="333333"/>
          <w:kern w:val="0"/>
          <w:szCs w:val="21"/>
        </w:rPr>
        <w:t>44%</w:t>
      </w:r>
      <w:r w:rsidRPr="00D605BF">
        <w:rPr>
          <w:rFonts w:ascii="Helvetica" w:eastAsia="宋体" w:hAnsi="Helvetica" w:cs="Helvetica"/>
          <w:color w:val="333333"/>
          <w:kern w:val="0"/>
          <w:szCs w:val="21"/>
        </w:rPr>
        <w:t>左右，高于世界平均</w:t>
      </w:r>
      <w:r w:rsidRPr="00D605BF">
        <w:rPr>
          <w:rFonts w:ascii="Helvetica" w:eastAsia="宋体" w:hAnsi="Helvetica" w:cs="Helvetica"/>
          <w:color w:val="333333"/>
          <w:kern w:val="0"/>
          <w:szCs w:val="21"/>
        </w:rPr>
        <w:t>345%</w:t>
      </w:r>
      <w:r w:rsidRPr="00D605BF">
        <w:rPr>
          <w:rFonts w:ascii="Helvetica" w:eastAsia="宋体" w:hAnsi="Helvetica" w:cs="Helvetica"/>
          <w:color w:val="333333"/>
          <w:kern w:val="0"/>
          <w:szCs w:val="21"/>
        </w:rPr>
        <w:t>的比例；城镇女职工由</w:t>
      </w:r>
      <w:r w:rsidRPr="00D605BF">
        <w:rPr>
          <w:rFonts w:ascii="Helvetica" w:eastAsia="宋体" w:hAnsi="Helvetica" w:cs="Helvetica"/>
          <w:color w:val="333333"/>
          <w:kern w:val="0"/>
          <w:szCs w:val="21"/>
        </w:rPr>
        <w:t>1994</w:t>
      </w:r>
      <w:r w:rsidRPr="00D605BF">
        <w:rPr>
          <w:rFonts w:ascii="Helvetica" w:eastAsia="宋体" w:hAnsi="Helvetica" w:cs="Helvetica"/>
          <w:color w:val="333333"/>
          <w:kern w:val="0"/>
          <w:szCs w:val="21"/>
        </w:rPr>
        <w:t>年的</w:t>
      </w:r>
      <w:r w:rsidRPr="00D605BF">
        <w:rPr>
          <w:rFonts w:ascii="Helvetica" w:eastAsia="宋体" w:hAnsi="Helvetica" w:cs="Helvetica"/>
          <w:color w:val="333333"/>
          <w:kern w:val="0"/>
          <w:szCs w:val="21"/>
        </w:rPr>
        <w:t>5465</w:t>
      </w:r>
      <w:r w:rsidRPr="00D605BF">
        <w:rPr>
          <w:rFonts w:ascii="Helvetica" w:eastAsia="宋体" w:hAnsi="Helvetica" w:cs="Helvetica"/>
          <w:color w:val="333333"/>
          <w:kern w:val="0"/>
          <w:szCs w:val="21"/>
        </w:rPr>
        <w:t>万人增至</w:t>
      </w:r>
      <w:r w:rsidRPr="00D605BF">
        <w:rPr>
          <w:rFonts w:ascii="Helvetica" w:eastAsia="宋体" w:hAnsi="Helvetica" w:cs="Helvetica"/>
          <w:color w:val="333333"/>
          <w:kern w:val="0"/>
          <w:szCs w:val="21"/>
        </w:rPr>
        <w:t>5755</w:t>
      </w:r>
      <w:r w:rsidRPr="00D605BF">
        <w:rPr>
          <w:rFonts w:ascii="Helvetica" w:eastAsia="宋体" w:hAnsi="Helvetica" w:cs="Helvetica"/>
          <w:color w:val="333333"/>
          <w:kern w:val="0"/>
          <w:szCs w:val="21"/>
        </w:rPr>
        <w:t>万人，占职工总数的</w:t>
      </w:r>
      <w:r w:rsidRPr="00D605BF">
        <w:rPr>
          <w:rFonts w:ascii="Helvetica" w:eastAsia="宋体" w:hAnsi="Helvetica" w:cs="Helvetica"/>
          <w:color w:val="333333"/>
          <w:kern w:val="0"/>
          <w:szCs w:val="21"/>
        </w:rPr>
        <w:t>38.6%</w:t>
      </w:r>
      <w:r w:rsidRPr="00D605BF">
        <w:rPr>
          <w:rFonts w:ascii="Helvetica" w:eastAsia="宋体" w:hAnsi="Helvetica" w:cs="Helvetica"/>
          <w:color w:val="333333"/>
          <w:kern w:val="0"/>
          <w:szCs w:val="21"/>
        </w:rPr>
        <w:t>；女科技人员由</w:t>
      </w:r>
      <w:r w:rsidRPr="00D605BF">
        <w:rPr>
          <w:rFonts w:ascii="Helvetica" w:eastAsia="宋体" w:hAnsi="Helvetica" w:cs="Helvetica"/>
          <w:color w:val="333333"/>
          <w:kern w:val="0"/>
          <w:szCs w:val="21"/>
        </w:rPr>
        <w:t>1993</w:t>
      </w:r>
      <w:r w:rsidRPr="00D605BF">
        <w:rPr>
          <w:rFonts w:ascii="Helvetica" w:eastAsia="宋体" w:hAnsi="Helvetica" w:cs="Helvetica"/>
          <w:color w:val="333333"/>
          <w:kern w:val="0"/>
          <w:szCs w:val="21"/>
        </w:rPr>
        <w:t>年的</w:t>
      </w:r>
      <w:r w:rsidRPr="00D605BF">
        <w:rPr>
          <w:rFonts w:ascii="Helvetica" w:eastAsia="宋体" w:hAnsi="Helvetica" w:cs="Helvetica"/>
          <w:color w:val="333333"/>
          <w:kern w:val="0"/>
          <w:szCs w:val="21"/>
        </w:rPr>
        <w:t>809.7</w:t>
      </w:r>
      <w:r w:rsidRPr="00D605BF">
        <w:rPr>
          <w:rFonts w:ascii="Helvetica" w:eastAsia="宋体" w:hAnsi="Helvetica" w:cs="Helvetica"/>
          <w:color w:val="333333"/>
          <w:kern w:val="0"/>
          <w:szCs w:val="21"/>
        </w:rPr>
        <w:t>万人增至</w:t>
      </w:r>
      <w:r w:rsidRPr="00D605BF">
        <w:rPr>
          <w:rFonts w:ascii="Helvetica" w:eastAsia="宋体" w:hAnsi="Helvetica" w:cs="Helvetica"/>
          <w:color w:val="333333"/>
          <w:kern w:val="0"/>
          <w:szCs w:val="21"/>
        </w:rPr>
        <w:t>988.1</w:t>
      </w:r>
      <w:r w:rsidRPr="00D605BF">
        <w:rPr>
          <w:rFonts w:ascii="Helvetica" w:eastAsia="宋体" w:hAnsi="Helvetica" w:cs="Helvetica"/>
          <w:color w:val="333333"/>
          <w:kern w:val="0"/>
          <w:szCs w:val="21"/>
        </w:rPr>
        <w:t>万人，占科技人员总数的</w:t>
      </w:r>
      <w:r w:rsidRPr="00D605BF">
        <w:rPr>
          <w:rFonts w:ascii="Helvetica" w:eastAsia="宋体" w:hAnsi="Helvetica" w:cs="Helvetica"/>
          <w:color w:val="333333"/>
          <w:kern w:val="0"/>
          <w:szCs w:val="21"/>
        </w:rPr>
        <w:t>36.91%</w:t>
      </w:r>
      <w:r w:rsidRPr="00D605BF">
        <w:rPr>
          <w:rFonts w:ascii="Helvetica" w:eastAsia="宋体" w:hAnsi="Helvetica" w:cs="Helvetica"/>
          <w:color w:val="333333"/>
          <w:kern w:val="0"/>
          <w:szCs w:val="21"/>
        </w:rPr>
        <w:t>。中国实行男女同工同酬。妇女劳动受到特殊保护，在经期、孕期、产期和哺乳期受到特殊照顾，职工中的生育妇女享有</w:t>
      </w:r>
      <w:r w:rsidRPr="00D605BF">
        <w:rPr>
          <w:rFonts w:ascii="Helvetica" w:eastAsia="宋体" w:hAnsi="Helvetica" w:cs="Helvetica"/>
          <w:color w:val="333333"/>
          <w:kern w:val="0"/>
          <w:szCs w:val="21"/>
        </w:rPr>
        <w:t>3</w:t>
      </w:r>
      <w:r w:rsidRPr="00D605BF">
        <w:rPr>
          <w:rFonts w:ascii="Helvetica" w:eastAsia="宋体" w:hAnsi="Helvetica" w:cs="Helvetica"/>
          <w:color w:val="333333"/>
          <w:kern w:val="0"/>
          <w:szCs w:val="21"/>
        </w:rPr>
        <w:t>个月的带薪产假。</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t xml:space="preserve">　　妇女受教育的权利得到进一步保障。建国</w:t>
      </w:r>
      <w:r w:rsidRPr="00D605BF">
        <w:rPr>
          <w:rFonts w:ascii="Helvetica" w:eastAsia="宋体" w:hAnsi="Helvetica" w:cs="Helvetica"/>
          <w:color w:val="333333"/>
          <w:kern w:val="0"/>
          <w:szCs w:val="21"/>
        </w:rPr>
        <w:t>40</w:t>
      </w:r>
      <w:r w:rsidRPr="00D605BF">
        <w:rPr>
          <w:rFonts w:ascii="Helvetica" w:eastAsia="宋体" w:hAnsi="Helvetica" w:cs="Helvetica"/>
          <w:color w:val="333333"/>
          <w:kern w:val="0"/>
          <w:szCs w:val="21"/>
        </w:rPr>
        <w:t>多年来，全国已累计扫除女文盲</w:t>
      </w:r>
      <w:r w:rsidRPr="00D605BF">
        <w:rPr>
          <w:rFonts w:ascii="Helvetica" w:eastAsia="宋体" w:hAnsi="Helvetica" w:cs="Helvetica"/>
          <w:color w:val="333333"/>
          <w:kern w:val="0"/>
          <w:szCs w:val="21"/>
        </w:rPr>
        <w:t>1.1</w:t>
      </w:r>
      <w:r w:rsidRPr="00D605BF">
        <w:rPr>
          <w:rFonts w:ascii="Helvetica" w:eastAsia="宋体" w:hAnsi="Helvetica" w:cs="Helvetica"/>
          <w:color w:val="333333"/>
          <w:kern w:val="0"/>
          <w:szCs w:val="21"/>
        </w:rPr>
        <w:t>亿，使妇女文盲比例由</w:t>
      </w:r>
      <w:r w:rsidRPr="00D605BF">
        <w:rPr>
          <w:rFonts w:ascii="Helvetica" w:eastAsia="宋体" w:hAnsi="Helvetica" w:cs="Helvetica"/>
          <w:color w:val="333333"/>
          <w:kern w:val="0"/>
          <w:szCs w:val="21"/>
        </w:rPr>
        <w:t>1949</w:t>
      </w:r>
      <w:r w:rsidRPr="00D605BF">
        <w:rPr>
          <w:rFonts w:ascii="Helvetica" w:eastAsia="宋体" w:hAnsi="Helvetica" w:cs="Helvetica"/>
          <w:color w:val="333333"/>
          <w:kern w:val="0"/>
          <w:szCs w:val="21"/>
        </w:rPr>
        <w:t>年的</w:t>
      </w:r>
      <w:r w:rsidRPr="00D605BF">
        <w:rPr>
          <w:rFonts w:ascii="Helvetica" w:eastAsia="宋体" w:hAnsi="Helvetica" w:cs="Helvetica"/>
          <w:color w:val="333333"/>
          <w:kern w:val="0"/>
          <w:szCs w:val="21"/>
        </w:rPr>
        <w:t>90%</w:t>
      </w:r>
      <w:r w:rsidRPr="00D605BF">
        <w:rPr>
          <w:rFonts w:ascii="Helvetica" w:eastAsia="宋体" w:hAnsi="Helvetica" w:cs="Helvetica"/>
          <w:color w:val="333333"/>
          <w:kern w:val="0"/>
          <w:szCs w:val="21"/>
        </w:rPr>
        <w:t>降到</w:t>
      </w:r>
      <w:r w:rsidRPr="00D605BF">
        <w:rPr>
          <w:rFonts w:ascii="Helvetica" w:eastAsia="宋体" w:hAnsi="Helvetica" w:cs="Helvetica"/>
          <w:color w:val="333333"/>
          <w:kern w:val="0"/>
          <w:szCs w:val="21"/>
        </w:rPr>
        <w:t>1995</w:t>
      </w:r>
      <w:r w:rsidRPr="00D605BF">
        <w:rPr>
          <w:rFonts w:ascii="Helvetica" w:eastAsia="宋体" w:hAnsi="Helvetica" w:cs="Helvetica"/>
          <w:color w:val="333333"/>
          <w:kern w:val="0"/>
          <w:szCs w:val="21"/>
        </w:rPr>
        <w:t>年的</w:t>
      </w:r>
      <w:r w:rsidRPr="00D605BF">
        <w:rPr>
          <w:rFonts w:ascii="Helvetica" w:eastAsia="宋体" w:hAnsi="Helvetica" w:cs="Helvetica"/>
          <w:color w:val="333333"/>
          <w:kern w:val="0"/>
          <w:szCs w:val="21"/>
        </w:rPr>
        <w:t>32%</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年，全国女童入学率已由</w:t>
      </w:r>
      <w:r w:rsidRPr="00D605BF">
        <w:rPr>
          <w:rFonts w:ascii="Helvetica" w:eastAsia="宋体" w:hAnsi="Helvetica" w:cs="Helvetica"/>
          <w:color w:val="333333"/>
          <w:kern w:val="0"/>
          <w:szCs w:val="21"/>
        </w:rPr>
        <w:t>1990</w:t>
      </w:r>
      <w:r w:rsidRPr="00D605BF">
        <w:rPr>
          <w:rFonts w:ascii="Helvetica" w:eastAsia="宋体" w:hAnsi="Helvetica" w:cs="Helvetica"/>
          <w:color w:val="333333"/>
          <w:kern w:val="0"/>
          <w:szCs w:val="21"/>
        </w:rPr>
        <w:t>年的</w:t>
      </w:r>
      <w:r w:rsidRPr="00D605BF">
        <w:rPr>
          <w:rFonts w:ascii="Helvetica" w:eastAsia="宋体" w:hAnsi="Helvetica" w:cs="Helvetica"/>
          <w:color w:val="333333"/>
          <w:kern w:val="0"/>
          <w:szCs w:val="21"/>
        </w:rPr>
        <w:t>80%</w:t>
      </w:r>
      <w:r w:rsidRPr="00D605BF">
        <w:rPr>
          <w:rFonts w:ascii="Helvetica" w:eastAsia="宋体" w:hAnsi="Helvetica" w:cs="Helvetica"/>
          <w:color w:val="333333"/>
          <w:kern w:val="0"/>
          <w:szCs w:val="21"/>
        </w:rPr>
        <w:t>提高到</w:t>
      </w:r>
      <w:r w:rsidRPr="00D605BF">
        <w:rPr>
          <w:rFonts w:ascii="Helvetica" w:eastAsia="宋体" w:hAnsi="Helvetica" w:cs="Helvetica"/>
          <w:color w:val="333333"/>
          <w:kern w:val="0"/>
          <w:szCs w:val="21"/>
        </w:rPr>
        <w:t>98.63%</w:t>
      </w:r>
      <w:r w:rsidRPr="00D605BF">
        <w:rPr>
          <w:rFonts w:ascii="Helvetica" w:eastAsia="宋体" w:hAnsi="Helvetica" w:cs="Helvetica"/>
          <w:color w:val="333333"/>
          <w:kern w:val="0"/>
          <w:szCs w:val="21"/>
        </w:rPr>
        <w:t>，女童与男童入学率之差已由</w:t>
      </w:r>
      <w:r w:rsidRPr="00D605BF">
        <w:rPr>
          <w:rFonts w:ascii="Helvetica" w:eastAsia="宋体" w:hAnsi="Helvetica" w:cs="Helvetica"/>
          <w:color w:val="333333"/>
          <w:kern w:val="0"/>
          <w:szCs w:val="21"/>
        </w:rPr>
        <w:t>1991</w:t>
      </w:r>
      <w:r w:rsidRPr="00D605BF">
        <w:rPr>
          <w:rFonts w:ascii="Helvetica" w:eastAsia="宋体" w:hAnsi="Helvetica" w:cs="Helvetica"/>
          <w:color w:val="333333"/>
          <w:kern w:val="0"/>
          <w:szCs w:val="21"/>
        </w:rPr>
        <w:t>年的</w:t>
      </w:r>
      <w:r w:rsidRPr="00D605BF">
        <w:rPr>
          <w:rFonts w:ascii="Helvetica" w:eastAsia="宋体" w:hAnsi="Helvetica" w:cs="Helvetica"/>
          <w:color w:val="333333"/>
          <w:kern w:val="0"/>
          <w:szCs w:val="21"/>
        </w:rPr>
        <w:t>2.9%</w:t>
      </w:r>
      <w:r w:rsidRPr="00D605BF">
        <w:rPr>
          <w:rFonts w:ascii="Helvetica" w:eastAsia="宋体" w:hAnsi="Helvetica" w:cs="Helvetica"/>
          <w:color w:val="333333"/>
          <w:kern w:val="0"/>
          <w:szCs w:val="21"/>
        </w:rPr>
        <w:t>下降到</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年的</w:t>
      </w:r>
      <w:r w:rsidRPr="00D605BF">
        <w:rPr>
          <w:rFonts w:ascii="Helvetica" w:eastAsia="宋体" w:hAnsi="Helvetica" w:cs="Helvetica"/>
          <w:color w:val="333333"/>
          <w:kern w:val="0"/>
          <w:szCs w:val="21"/>
        </w:rPr>
        <w:t>0.35%</w:t>
      </w:r>
      <w:r w:rsidRPr="00D605BF">
        <w:rPr>
          <w:rFonts w:ascii="Helvetica" w:eastAsia="宋体" w:hAnsi="Helvetica" w:cs="Helvetica"/>
          <w:color w:val="333333"/>
          <w:kern w:val="0"/>
          <w:szCs w:val="21"/>
        </w:rPr>
        <w:t>。中学生、大学生中的女生比例分别由</w:t>
      </w:r>
      <w:r w:rsidRPr="00D605BF">
        <w:rPr>
          <w:rFonts w:ascii="Helvetica" w:eastAsia="宋体" w:hAnsi="Helvetica" w:cs="Helvetica"/>
          <w:color w:val="333333"/>
          <w:kern w:val="0"/>
          <w:szCs w:val="21"/>
        </w:rPr>
        <w:t>1990</w:t>
      </w:r>
      <w:r w:rsidRPr="00D605BF">
        <w:rPr>
          <w:rFonts w:ascii="Helvetica" w:eastAsia="宋体" w:hAnsi="Helvetica" w:cs="Helvetica"/>
          <w:color w:val="333333"/>
          <w:kern w:val="0"/>
          <w:szCs w:val="21"/>
        </w:rPr>
        <w:t>年的</w:t>
      </w:r>
      <w:r w:rsidRPr="00D605BF">
        <w:rPr>
          <w:rFonts w:ascii="Helvetica" w:eastAsia="宋体" w:hAnsi="Helvetica" w:cs="Helvetica"/>
          <w:color w:val="333333"/>
          <w:kern w:val="0"/>
          <w:szCs w:val="21"/>
        </w:rPr>
        <w:t>42.2%</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33.7%</w:t>
      </w:r>
      <w:r w:rsidRPr="00D605BF">
        <w:rPr>
          <w:rFonts w:ascii="Helvetica" w:eastAsia="宋体" w:hAnsi="Helvetica" w:cs="Helvetica"/>
          <w:color w:val="333333"/>
          <w:kern w:val="0"/>
          <w:szCs w:val="21"/>
        </w:rPr>
        <w:t>上升到</w:t>
      </w:r>
      <w:r w:rsidRPr="00D605BF">
        <w:rPr>
          <w:rFonts w:ascii="Helvetica" w:eastAsia="宋体" w:hAnsi="Helvetica" w:cs="Helvetica"/>
          <w:color w:val="333333"/>
          <w:kern w:val="0"/>
          <w:szCs w:val="21"/>
        </w:rPr>
        <w:t>45.5%</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36.4%</w:t>
      </w:r>
      <w:r w:rsidRPr="00D605BF">
        <w:rPr>
          <w:rFonts w:ascii="Helvetica" w:eastAsia="宋体" w:hAnsi="Helvetica" w:cs="Helvetica"/>
          <w:color w:val="333333"/>
          <w:kern w:val="0"/>
          <w:szCs w:val="21"/>
        </w:rPr>
        <w:t>。到</w:t>
      </w:r>
      <w:r w:rsidRPr="00D605BF">
        <w:rPr>
          <w:rFonts w:ascii="Helvetica" w:eastAsia="宋体" w:hAnsi="Helvetica" w:cs="Helvetica"/>
          <w:color w:val="333333"/>
          <w:kern w:val="0"/>
          <w:szCs w:val="21"/>
        </w:rPr>
        <w:t>1995</w:t>
      </w:r>
      <w:r w:rsidRPr="00D605BF">
        <w:rPr>
          <w:rFonts w:ascii="Helvetica" w:eastAsia="宋体" w:hAnsi="Helvetica" w:cs="Helvetica"/>
          <w:color w:val="333333"/>
          <w:kern w:val="0"/>
          <w:szCs w:val="21"/>
        </w:rPr>
        <w:t>年，全国已建立</w:t>
      </w:r>
      <w:r w:rsidRPr="00D605BF">
        <w:rPr>
          <w:rFonts w:ascii="Helvetica" w:eastAsia="宋体" w:hAnsi="Helvetica" w:cs="Helvetica"/>
          <w:color w:val="333333"/>
          <w:kern w:val="0"/>
          <w:szCs w:val="21"/>
        </w:rPr>
        <w:t>1679</w:t>
      </w:r>
      <w:r w:rsidRPr="00D605BF">
        <w:rPr>
          <w:rFonts w:ascii="Helvetica" w:eastAsia="宋体" w:hAnsi="Helvetica" w:cs="Helvetica"/>
          <w:color w:val="333333"/>
          <w:kern w:val="0"/>
          <w:szCs w:val="21"/>
        </w:rPr>
        <w:t>所女子中等职业学校和</w:t>
      </w:r>
      <w:r w:rsidRPr="00D605BF">
        <w:rPr>
          <w:rFonts w:ascii="Helvetica" w:eastAsia="宋体" w:hAnsi="Helvetica" w:cs="Helvetica"/>
          <w:color w:val="333333"/>
          <w:kern w:val="0"/>
          <w:szCs w:val="21"/>
        </w:rPr>
        <w:t>3</w:t>
      </w:r>
      <w:r w:rsidRPr="00D605BF">
        <w:rPr>
          <w:rFonts w:ascii="Helvetica" w:eastAsia="宋体" w:hAnsi="Helvetica" w:cs="Helvetica"/>
          <w:color w:val="333333"/>
          <w:kern w:val="0"/>
          <w:szCs w:val="21"/>
        </w:rPr>
        <w:t>所女子职业大学，开设了</w:t>
      </w:r>
      <w:r w:rsidRPr="00D605BF">
        <w:rPr>
          <w:rFonts w:ascii="Helvetica" w:eastAsia="宋体" w:hAnsi="Helvetica" w:cs="Helvetica"/>
          <w:color w:val="333333"/>
          <w:kern w:val="0"/>
          <w:szCs w:val="21"/>
        </w:rPr>
        <w:t>60</w:t>
      </w:r>
      <w:r w:rsidRPr="00D605BF">
        <w:rPr>
          <w:rFonts w:ascii="Helvetica" w:eastAsia="宋体" w:hAnsi="Helvetica" w:cs="Helvetica"/>
          <w:color w:val="333333"/>
          <w:kern w:val="0"/>
          <w:szCs w:val="21"/>
        </w:rPr>
        <w:t>多个适合妇女的专业，有</w:t>
      </w:r>
      <w:r w:rsidRPr="00D605BF">
        <w:rPr>
          <w:rFonts w:ascii="Helvetica" w:eastAsia="宋体" w:hAnsi="Helvetica" w:cs="Helvetica"/>
          <w:color w:val="333333"/>
          <w:kern w:val="0"/>
          <w:szCs w:val="21"/>
        </w:rPr>
        <w:t>1300</w:t>
      </w:r>
      <w:r w:rsidRPr="00D605BF">
        <w:rPr>
          <w:rFonts w:ascii="Helvetica" w:eastAsia="宋体" w:hAnsi="Helvetica" w:cs="Helvetica"/>
          <w:color w:val="333333"/>
          <w:kern w:val="0"/>
          <w:szCs w:val="21"/>
        </w:rPr>
        <w:t>多万妇女在成人学校学习。</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lastRenderedPageBreak/>
        <w:t xml:space="preserve">　　妇女的健康状况有较大改善。城乡普遍建立了妇幼卫生保健服务网络。</w:t>
      </w:r>
      <w:r w:rsidRPr="00D605BF">
        <w:rPr>
          <w:rFonts w:ascii="Helvetica" w:eastAsia="宋体" w:hAnsi="Helvetica" w:cs="Helvetica"/>
          <w:color w:val="333333"/>
          <w:kern w:val="0"/>
          <w:szCs w:val="21"/>
        </w:rPr>
        <w:t>1995</w:t>
      </w:r>
      <w:r w:rsidRPr="00D605BF">
        <w:rPr>
          <w:rFonts w:ascii="Helvetica" w:eastAsia="宋体" w:hAnsi="Helvetica" w:cs="Helvetica"/>
          <w:color w:val="333333"/>
          <w:kern w:val="0"/>
          <w:szCs w:val="21"/>
        </w:rPr>
        <w:t>年，全国有妇幼保健院</w:t>
      </w:r>
      <w:r w:rsidRPr="00D605BF">
        <w:rPr>
          <w:rFonts w:ascii="Helvetica" w:eastAsia="宋体" w:hAnsi="Helvetica" w:cs="Helvetica"/>
          <w:color w:val="333333"/>
          <w:kern w:val="0"/>
          <w:szCs w:val="21"/>
        </w:rPr>
        <w:t>349</w:t>
      </w:r>
      <w:r w:rsidRPr="00D605BF">
        <w:rPr>
          <w:rFonts w:ascii="Helvetica" w:eastAsia="宋体" w:hAnsi="Helvetica" w:cs="Helvetica"/>
          <w:color w:val="333333"/>
          <w:kern w:val="0"/>
          <w:szCs w:val="21"/>
        </w:rPr>
        <w:t>所，妇幼保健站</w:t>
      </w:r>
      <w:r w:rsidRPr="00D605BF">
        <w:rPr>
          <w:rFonts w:ascii="Helvetica" w:eastAsia="宋体" w:hAnsi="Helvetica" w:cs="Helvetica"/>
          <w:color w:val="333333"/>
          <w:kern w:val="0"/>
          <w:szCs w:val="21"/>
        </w:rPr>
        <w:t>2832</w:t>
      </w:r>
      <w:r w:rsidRPr="00D605BF">
        <w:rPr>
          <w:rFonts w:ascii="Helvetica" w:eastAsia="宋体" w:hAnsi="Helvetica" w:cs="Helvetica"/>
          <w:color w:val="333333"/>
          <w:kern w:val="0"/>
          <w:szCs w:val="21"/>
        </w:rPr>
        <w:t>所，妇产医院</w:t>
      </w:r>
      <w:r w:rsidRPr="00D605BF">
        <w:rPr>
          <w:rFonts w:ascii="Helvetica" w:eastAsia="宋体" w:hAnsi="Helvetica" w:cs="Helvetica"/>
          <w:color w:val="333333"/>
          <w:kern w:val="0"/>
          <w:szCs w:val="21"/>
        </w:rPr>
        <w:t>49</w:t>
      </w:r>
      <w:r w:rsidRPr="00D605BF">
        <w:rPr>
          <w:rFonts w:ascii="Helvetica" w:eastAsia="宋体" w:hAnsi="Helvetica" w:cs="Helvetica"/>
          <w:color w:val="333333"/>
          <w:kern w:val="0"/>
          <w:szCs w:val="21"/>
        </w:rPr>
        <w:t>所，儿童医院</w:t>
      </w:r>
      <w:r w:rsidRPr="00D605BF">
        <w:rPr>
          <w:rFonts w:ascii="Helvetica" w:eastAsia="宋体" w:hAnsi="Helvetica" w:cs="Helvetica"/>
          <w:color w:val="333333"/>
          <w:kern w:val="0"/>
          <w:szCs w:val="21"/>
        </w:rPr>
        <w:t>35</w:t>
      </w:r>
      <w:r w:rsidRPr="00D605BF">
        <w:rPr>
          <w:rFonts w:ascii="Helvetica" w:eastAsia="宋体" w:hAnsi="Helvetica" w:cs="Helvetica"/>
          <w:color w:val="333333"/>
          <w:kern w:val="0"/>
          <w:szCs w:val="21"/>
        </w:rPr>
        <w:t>所；</w:t>
      </w:r>
      <w:proofErr w:type="gramStart"/>
      <w:r w:rsidRPr="00D605BF">
        <w:rPr>
          <w:rFonts w:ascii="Helvetica" w:eastAsia="宋体" w:hAnsi="Helvetica" w:cs="Helvetica"/>
          <w:color w:val="333333"/>
          <w:kern w:val="0"/>
          <w:szCs w:val="21"/>
        </w:rPr>
        <w:t>孕</w:t>
      </w:r>
      <w:proofErr w:type="gramEnd"/>
      <w:r w:rsidRPr="00D605BF">
        <w:rPr>
          <w:rFonts w:ascii="Helvetica" w:eastAsia="宋体" w:hAnsi="Helvetica" w:cs="Helvetica"/>
          <w:color w:val="333333"/>
          <w:kern w:val="0"/>
          <w:szCs w:val="21"/>
        </w:rPr>
        <w:t>产妇死亡率由</w:t>
      </w:r>
      <w:r w:rsidRPr="00D605BF">
        <w:rPr>
          <w:rFonts w:ascii="Helvetica" w:eastAsia="宋体" w:hAnsi="Helvetica" w:cs="Helvetica"/>
          <w:color w:val="333333"/>
          <w:kern w:val="0"/>
          <w:szCs w:val="21"/>
        </w:rPr>
        <w:t>1993</w:t>
      </w:r>
      <w:r w:rsidRPr="00D605BF">
        <w:rPr>
          <w:rFonts w:ascii="Helvetica" w:eastAsia="宋体" w:hAnsi="Helvetica" w:cs="Helvetica"/>
          <w:color w:val="333333"/>
          <w:kern w:val="0"/>
          <w:szCs w:val="21"/>
        </w:rPr>
        <w:t>年的</w:t>
      </w:r>
      <w:r w:rsidRPr="00D605BF">
        <w:rPr>
          <w:rFonts w:ascii="Helvetica" w:eastAsia="宋体" w:hAnsi="Helvetica" w:cs="Helvetica"/>
          <w:color w:val="333333"/>
          <w:kern w:val="0"/>
          <w:szCs w:val="21"/>
        </w:rPr>
        <w:t>67.2/10</w:t>
      </w:r>
      <w:r w:rsidRPr="00D605BF">
        <w:rPr>
          <w:rFonts w:ascii="Helvetica" w:eastAsia="宋体" w:hAnsi="Helvetica" w:cs="Helvetica"/>
          <w:color w:val="333333"/>
          <w:kern w:val="0"/>
          <w:szCs w:val="21"/>
        </w:rPr>
        <w:t>万下降到</w:t>
      </w:r>
      <w:r w:rsidRPr="00D605BF">
        <w:rPr>
          <w:rFonts w:ascii="Helvetica" w:eastAsia="宋体" w:hAnsi="Helvetica" w:cs="Helvetica"/>
          <w:color w:val="333333"/>
          <w:kern w:val="0"/>
          <w:szCs w:val="21"/>
        </w:rPr>
        <w:t>61.9/10</w:t>
      </w:r>
      <w:r w:rsidRPr="00D605BF">
        <w:rPr>
          <w:rFonts w:ascii="Helvetica" w:eastAsia="宋体" w:hAnsi="Helvetica" w:cs="Helvetica"/>
          <w:color w:val="333333"/>
          <w:kern w:val="0"/>
          <w:szCs w:val="21"/>
        </w:rPr>
        <w:t>万；妇女的平均预期寿命已由</w:t>
      </w:r>
      <w:r w:rsidRPr="00D605BF">
        <w:rPr>
          <w:rFonts w:ascii="Helvetica" w:eastAsia="宋体" w:hAnsi="Helvetica" w:cs="Helvetica"/>
          <w:color w:val="333333"/>
          <w:kern w:val="0"/>
          <w:szCs w:val="21"/>
        </w:rPr>
        <w:t>1949</w:t>
      </w:r>
      <w:r w:rsidRPr="00D605BF">
        <w:rPr>
          <w:rFonts w:ascii="Helvetica" w:eastAsia="宋体" w:hAnsi="Helvetica" w:cs="Helvetica"/>
          <w:color w:val="333333"/>
          <w:kern w:val="0"/>
          <w:szCs w:val="21"/>
        </w:rPr>
        <w:t>年的</w:t>
      </w:r>
      <w:r w:rsidRPr="00D605BF">
        <w:rPr>
          <w:rFonts w:ascii="Helvetica" w:eastAsia="宋体" w:hAnsi="Helvetica" w:cs="Helvetica"/>
          <w:color w:val="333333"/>
          <w:kern w:val="0"/>
          <w:szCs w:val="21"/>
        </w:rPr>
        <w:t>36</w:t>
      </w:r>
      <w:r w:rsidRPr="00D605BF">
        <w:rPr>
          <w:rFonts w:ascii="Helvetica" w:eastAsia="宋体" w:hAnsi="Helvetica" w:cs="Helvetica"/>
          <w:color w:val="333333"/>
          <w:kern w:val="0"/>
          <w:szCs w:val="21"/>
        </w:rPr>
        <w:t>岁提高到</w:t>
      </w:r>
      <w:r w:rsidRPr="00D605BF">
        <w:rPr>
          <w:rFonts w:ascii="Helvetica" w:eastAsia="宋体" w:hAnsi="Helvetica" w:cs="Helvetica"/>
          <w:color w:val="333333"/>
          <w:kern w:val="0"/>
          <w:szCs w:val="21"/>
        </w:rPr>
        <w:t>72</w:t>
      </w:r>
      <w:r w:rsidRPr="00D605BF">
        <w:rPr>
          <w:rFonts w:ascii="Helvetica" w:eastAsia="宋体" w:hAnsi="Helvetica" w:cs="Helvetica"/>
          <w:color w:val="333333"/>
          <w:kern w:val="0"/>
          <w:szCs w:val="21"/>
        </w:rPr>
        <w:t>岁，比男性高</w:t>
      </w:r>
      <w:r w:rsidRPr="00D605BF">
        <w:rPr>
          <w:rFonts w:ascii="Helvetica" w:eastAsia="宋体" w:hAnsi="Helvetica" w:cs="Helvetica"/>
          <w:color w:val="333333"/>
          <w:kern w:val="0"/>
          <w:szCs w:val="21"/>
        </w:rPr>
        <w:t>3</w:t>
      </w:r>
      <w:r w:rsidRPr="00D605BF">
        <w:rPr>
          <w:rFonts w:ascii="Helvetica" w:eastAsia="宋体" w:hAnsi="Helvetica" w:cs="Helvetica"/>
          <w:color w:val="333333"/>
          <w:kern w:val="0"/>
          <w:szCs w:val="21"/>
        </w:rPr>
        <w:t>岁，比联合国提出的到</w:t>
      </w:r>
      <w:r w:rsidRPr="00D605BF">
        <w:rPr>
          <w:rFonts w:ascii="Helvetica" w:eastAsia="宋体" w:hAnsi="Helvetica" w:cs="Helvetica"/>
          <w:color w:val="333333"/>
          <w:kern w:val="0"/>
          <w:szCs w:val="21"/>
        </w:rPr>
        <w:t>2000</w:t>
      </w:r>
      <w:r w:rsidRPr="00D605BF">
        <w:rPr>
          <w:rFonts w:ascii="Helvetica" w:eastAsia="宋体" w:hAnsi="Helvetica" w:cs="Helvetica"/>
          <w:color w:val="333333"/>
          <w:kern w:val="0"/>
          <w:szCs w:val="21"/>
        </w:rPr>
        <w:t>年世界妇女平均预期寿命</w:t>
      </w:r>
      <w:r w:rsidRPr="00D605BF">
        <w:rPr>
          <w:rFonts w:ascii="Helvetica" w:eastAsia="宋体" w:hAnsi="Helvetica" w:cs="Helvetica"/>
          <w:color w:val="333333"/>
          <w:kern w:val="0"/>
          <w:szCs w:val="21"/>
        </w:rPr>
        <w:t>65</w:t>
      </w:r>
      <w:r w:rsidRPr="00D605BF">
        <w:rPr>
          <w:rFonts w:ascii="Helvetica" w:eastAsia="宋体" w:hAnsi="Helvetica" w:cs="Helvetica"/>
          <w:color w:val="333333"/>
          <w:kern w:val="0"/>
          <w:szCs w:val="21"/>
        </w:rPr>
        <w:t>岁的目标高出</w:t>
      </w:r>
      <w:r w:rsidRPr="00D605BF">
        <w:rPr>
          <w:rFonts w:ascii="Helvetica" w:eastAsia="宋体" w:hAnsi="Helvetica" w:cs="Helvetica"/>
          <w:color w:val="333333"/>
          <w:kern w:val="0"/>
          <w:szCs w:val="21"/>
        </w:rPr>
        <w:t>7</w:t>
      </w:r>
      <w:r w:rsidRPr="00D605BF">
        <w:rPr>
          <w:rFonts w:ascii="Helvetica" w:eastAsia="宋体" w:hAnsi="Helvetica" w:cs="Helvetica"/>
          <w:color w:val="333333"/>
          <w:kern w:val="0"/>
          <w:szCs w:val="21"/>
        </w:rPr>
        <w:t>岁。</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t xml:space="preserve">　　中国重视对儿童权益的保护，目前已形成了以《未成年人保护法》为主体的较为完善的保护儿童权益的法律体系。自</w:t>
      </w:r>
      <w:r w:rsidRPr="00D605BF">
        <w:rPr>
          <w:rFonts w:ascii="Helvetica" w:eastAsia="宋体" w:hAnsi="Helvetica" w:cs="Helvetica"/>
          <w:color w:val="333333"/>
          <w:kern w:val="0"/>
          <w:szCs w:val="21"/>
        </w:rPr>
        <w:t>1992</w:t>
      </w:r>
      <w:r w:rsidRPr="00D605BF">
        <w:rPr>
          <w:rFonts w:ascii="Helvetica" w:eastAsia="宋体" w:hAnsi="Helvetica" w:cs="Helvetica"/>
          <w:color w:val="333333"/>
          <w:kern w:val="0"/>
          <w:szCs w:val="21"/>
        </w:rPr>
        <w:t>年</w:t>
      </w:r>
      <w:r w:rsidRPr="00D605BF">
        <w:rPr>
          <w:rFonts w:ascii="Helvetica" w:eastAsia="宋体" w:hAnsi="Helvetica" w:cs="Helvetica"/>
          <w:color w:val="333333"/>
          <w:kern w:val="0"/>
          <w:szCs w:val="21"/>
        </w:rPr>
        <w:t>2</w:t>
      </w:r>
      <w:r w:rsidRPr="00D605BF">
        <w:rPr>
          <w:rFonts w:ascii="Helvetica" w:eastAsia="宋体" w:hAnsi="Helvetica" w:cs="Helvetica"/>
          <w:color w:val="333333"/>
          <w:kern w:val="0"/>
          <w:szCs w:val="21"/>
        </w:rPr>
        <w:t>月中国颁布《</w:t>
      </w:r>
      <w:r w:rsidRPr="00D605BF">
        <w:rPr>
          <w:rFonts w:ascii="Helvetica" w:eastAsia="宋体" w:hAnsi="Helvetica" w:cs="Helvetica"/>
          <w:color w:val="333333"/>
          <w:kern w:val="0"/>
          <w:szCs w:val="21"/>
        </w:rPr>
        <w:t>90</w:t>
      </w:r>
      <w:r w:rsidRPr="00D605BF">
        <w:rPr>
          <w:rFonts w:ascii="Helvetica" w:eastAsia="宋体" w:hAnsi="Helvetica" w:cs="Helvetica"/>
          <w:color w:val="333333"/>
          <w:kern w:val="0"/>
          <w:szCs w:val="21"/>
        </w:rPr>
        <w:t>年代中国儿童发展规划纲要》后，全国</w:t>
      </w:r>
      <w:r w:rsidRPr="00D605BF">
        <w:rPr>
          <w:rFonts w:ascii="Helvetica" w:eastAsia="宋体" w:hAnsi="Helvetica" w:cs="Helvetica"/>
          <w:color w:val="333333"/>
          <w:kern w:val="0"/>
          <w:szCs w:val="21"/>
        </w:rPr>
        <w:t>30</w:t>
      </w:r>
      <w:r w:rsidRPr="00D605BF">
        <w:rPr>
          <w:rFonts w:ascii="Helvetica" w:eastAsia="宋体" w:hAnsi="Helvetica" w:cs="Helvetica"/>
          <w:color w:val="333333"/>
          <w:kern w:val="0"/>
          <w:szCs w:val="21"/>
        </w:rPr>
        <w:t>个省、自治区、直辖市以及</w:t>
      </w:r>
      <w:r w:rsidRPr="00D605BF">
        <w:rPr>
          <w:rFonts w:ascii="Helvetica" w:eastAsia="宋体" w:hAnsi="Helvetica" w:cs="Helvetica"/>
          <w:color w:val="333333"/>
          <w:kern w:val="0"/>
          <w:szCs w:val="21"/>
        </w:rPr>
        <w:t>80%</w:t>
      </w:r>
      <w:r w:rsidRPr="00D605BF">
        <w:rPr>
          <w:rFonts w:ascii="Helvetica" w:eastAsia="宋体" w:hAnsi="Helvetica" w:cs="Helvetica"/>
          <w:color w:val="333333"/>
          <w:kern w:val="0"/>
          <w:szCs w:val="21"/>
        </w:rPr>
        <w:t>的地</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市</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、半数以上的县</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区</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陆续制定了本地区的儿童发展规划。为切实保障儿童的健康成长，中国的立法、司法、政府各有关部门以及社会团体都建立了相应的机构，负责协调和推动政府有关部门做好维护妇女儿童权益的工作。国务院设有妇女儿童工作委员会，全国</w:t>
      </w:r>
      <w:r w:rsidRPr="00D605BF">
        <w:rPr>
          <w:rFonts w:ascii="Helvetica" w:eastAsia="宋体" w:hAnsi="Helvetica" w:cs="Helvetica"/>
          <w:color w:val="333333"/>
          <w:kern w:val="0"/>
          <w:szCs w:val="21"/>
        </w:rPr>
        <w:t>30</w:t>
      </w:r>
      <w:r w:rsidRPr="00D605BF">
        <w:rPr>
          <w:rFonts w:ascii="Helvetica" w:eastAsia="宋体" w:hAnsi="Helvetica" w:cs="Helvetica"/>
          <w:color w:val="333333"/>
          <w:kern w:val="0"/>
          <w:szCs w:val="21"/>
        </w:rPr>
        <w:t>个省、自治区、直辖市都建立了妇女儿童工作委员会或未成年人保护委员会，大部分地</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市</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、县</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区</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也都设立了妇女儿童工作委员会。</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t xml:space="preserve">　　中国儿童的发展状况明显改善，现已达到国家规划的</w:t>
      </w:r>
      <w:r w:rsidRPr="00D605BF">
        <w:rPr>
          <w:rFonts w:ascii="Helvetica" w:eastAsia="宋体" w:hAnsi="Helvetica" w:cs="Helvetica"/>
          <w:color w:val="333333"/>
          <w:kern w:val="0"/>
          <w:szCs w:val="21"/>
        </w:rPr>
        <w:t>90</w:t>
      </w:r>
      <w:r w:rsidRPr="00D605BF">
        <w:rPr>
          <w:rFonts w:ascii="Helvetica" w:eastAsia="宋体" w:hAnsi="Helvetica" w:cs="Helvetica"/>
          <w:color w:val="333333"/>
          <w:kern w:val="0"/>
          <w:szCs w:val="21"/>
        </w:rPr>
        <w:t>年代儿童发展的中期目标。自</w:t>
      </w:r>
      <w:r w:rsidRPr="00D605BF">
        <w:rPr>
          <w:rFonts w:ascii="Helvetica" w:eastAsia="宋体" w:hAnsi="Helvetica" w:cs="Helvetica"/>
          <w:color w:val="333333"/>
          <w:kern w:val="0"/>
          <w:szCs w:val="21"/>
        </w:rPr>
        <w:t>1991</w:t>
      </w:r>
      <w:r w:rsidRPr="00D605BF">
        <w:rPr>
          <w:rFonts w:ascii="Helvetica" w:eastAsia="宋体" w:hAnsi="Helvetica" w:cs="Helvetica"/>
          <w:color w:val="333333"/>
          <w:kern w:val="0"/>
          <w:szCs w:val="21"/>
        </w:rPr>
        <w:t>年以来，中国开展了大规模的爱婴行动，至</w:t>
      </w:r>
      <w:r w:rsidRPr="00D605BF">
        <w:rPr>
          <w:rFonts w:ascii="Helvetica" w:eastAsia="宋体" w:hAnsi="Helvetica" w:cs="Helvetica"/>
          <w:color w:val="333333"/>
          <w:kern w:val="0"/>
          <w:szCs w:val="21"/>
        </w:rPr>
        <w:t>1995</w:t>
      </w:r>
      <w:r w:rsidRPr="00D605BF">
        <w:rPr>
          <w:rFonts w:ascii="Helvetica" w:eastAsia="宋体" w:hAnsi="Helvetica" w:cs="Helvetica"/>
          <w:color w:val="333333"/>
          <w:kern w:val="0"/>
          <w:szCs w:val="21"/>
        </w:rPr>
        <w:t>年底已创建</w:t>
      </w:r>
      <w:r w:rsidRPr="00D605BF">
        <w:rPr>
          <w:rFonts w:ascii="Helvetica" w:eastAsia="宋体" w:hAnsi="Helvetica" w:cs="Helvetica"/>
          <w:color w:val="333333"/>
          <w:kern w:val="0"/>
          <w:szCs w:val="21"/>
        </w:rPr>
        <w:t>2957</w:t>
      </w:r>
      <w:r w:rsidRPr="00D605BF">
        <w:rPr>
          <w:rFonts w:ascii="Helvetica" w:eastAsia="宋体" w:hAnsi="Helvetica" w:cs="Helvetica"/>
          <w:color w:val="333333"/>
          <w:kern w:val="0"/>
          <w:szCs w:val="21"/>
        </w:rPr>
        <w:t>所爱婴医院。中国婴儿死亡率和</w:t>
      </w:r>
      <w:r w:rsidRPr="00D605BF">
        <w:rPr>
          <w:rFonts w:ascii="Helvetica" w:eastAsia="宋体" w:hAnsi="Helvetica" w:cs="Helvetica"/>
          <w:color w:val="333333"/>
          <w:kern w:val="0"/>
          <w:szCs w:val="21"/>
        </w:rPr>
        <w:t>5</w:t>
      </w:r>
      <w:r w:rsidRPr="00D605BF">
        <w:rPr>
          <w:rFonts w:ascii="Helvetica" w:eastAsia="宋体" w:hAnsi="Helvetica" w:cs="Helvetica"/>
          <w:color w:val="333333"/>
          <w:kern w:val="0"/>
          <w:szCs w:val="21"/>
        </w:rPr>
        <w:t>岁以下儿童死亡率连年下降，</w:t>
      </w:r>
      <w:r w:rsidRPr="00D605BF">
        <w:rPr>
          <w:rFonts w:ascii="Helvetica" w:eastAsia="宋体" w:hAnsi="Helvetica" w:cs="Helvetica"/>
          <w:color w:val="333333"/>
          <w:kern w:val="0"/>
          <w:szCs w:val="21"/>
        </w:rPr>
        <w:t>1995</w:t>
      </w:r>
      <w:r w:rsidRPr="00D605BF">
        <w:rPr>
          <w:rFonts w:ascii="Helvetica" w:eastAsia="宋体" w:hAnsi="Helvetica" w:cs="Helvetica"/>
          <w:color w:val="333333"/>
          <w:kern w:val="0"/>
          <w:szCs w:val="21"/>
        </w:rPr>
        <w:t>年分别降至</w:t>
      </w:r>
      <w:r w:rsidRPr="00D605BF">
        <w:rPr>
          <w:rFonts w:ascii="Helvetica" w:eastAsia="宋体" w:hAnsi="Helvetica" w:cs="Helvetica"/>
          <w:color w:val="333333"/>
          <w:kern w:val="0"/>
          <w:szCs w:val="21"/>
        </w:rPr>
        <w:t>34.4‰</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44.5‰</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1991</w:t>
      </w:r>
      <w:r w:rsidRPr="00D605BF">
        <w:rPr>
          <w:rFonts w:ascii="Helvetica" w:eastAsia="宋体" w:hAnsi="Helvetica" w:cs="Helvetica"/>
          <w:color w:val="333333"/>
          <w:kern w:val="0"/>
          <w:szCs w:val="21"/>
        </w:rPr>
        <w:t>年至</w:t>
      </w:r>
      <w:r w:rsidRPr="00D605BF">
        <w:rPr>
          <w:rFonts w:ascii="Helvetica" w:eastAsia="宋体" w:hAnsi="Helvetica" w:cs="Helvetica"/>
          <w:color w:val="333333"/>
          <w:kern w:val="0"/>
          <w:szCs w:val="21"/>
        </w:rPr>
        <w:t>1995</w:t>
      </w:r>
      <w:r w:rsidRPr="00D605BF">
        <w:rPr>
          <w:rFonts w:ascii="Helvetica" w:eastAsia="宋体" w:hAnsi="Helvetica" w:cs="Helvetica"/>
          <w:color w:val="333333"/>
          <w:kern w:val="0"/>
          <w:szCs w:val="21"/>
        </w:rPr>
        <w:t>年平均下降速度分别为</w:t>
      </w:r>
      <w:r w:rsidRPr="00D605BF">
        <w:rPr>
          <w:rFonts w:ascii="Helvetica" w:eastAsia="宋体" w:hAnsi="Helvetica" w:cs="Helvetica"/>
          <w:color w:val="333333"/>
          <w:kern w:val="0"/>
          <w:szCs w:val="21"/>
        </w:rPr>
        <w:t>7.7%</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7.6%</w:t>
      </w:r>
      <w:r w:rsidRPr="00D605BF">
        <w:rPr>
          <w:rFonts w:ascii="Helvetica" w:eastAsia="宋体" w:hAnsi="Helvetica" w:cs="Helvetica"/>
          <w:color w:val="333333"/>
          <w:kern w:val="0"/>
          <w:szCs w:val="21"/>
        </w:rPr>
        <w:t>。据</w:t>
      </w:r>
      <w:r w:rsidRPr="00D605BF">
        <w:rPr>
          <w:rFonts w:ascii="Helvetica" w:eastAsia="宋体" w:hAnsi="Helvetica" w:cs="Helvetica"/>
          <w:color w:val="333333"/>
          <w:kern w:val="0"/>
          <w:szCs w:val="21"/>
        </w:rPr>
        <w:t>1995</w:t>
      </w:r>
      <w:r w:rsidRPr="00D605BF">
        <w:rPr>
          <w:rFonts w:ascii="Helvetica" w:eastAsia="宋体" w:hAnsi="Helvetica" w:cs="Helvetica"/>
          <w:color w:val="333333"/>
          <w:kern w:val="0"/>
          <w:szCs w:val="21"/>
        </w:rPr>
        <w:t>年多指标住户调查，按国际通用的评价标准，中国</w:t>
      </w:r>
      <w:r w:rsidRPr="00D605BF">
        <w:rPr>
          <w:rFonts w:ascii="Helvetica" w:eastAsia="宋体" w:hAnsi="Helvetica" w:cs="Helvetica"/>
          <w:color w:val="333333"/>
          <w:kern w:val="0"/>
          <w:szCs w:val="21"/>
        </w:rPr>
        <w:t>5</w:t>
      </w:r>
      <w:r w:rsidRPr="00D605BF">
        <w:rPr>
          <w:rFonts w:ascii="Helvetica" w:eastAsia="宋体" w:hAnsi="Helvetica" w:cs="Helvetica"/>
          <w:color w:val="333333"/>
          <w:kern w:val="0"/>
          <w:szCs w:val="21"/>
        </w:rPr>
        <w:t>岁以下儿童中、重度营养不良的比例为</w:t>
      </w:r>
      <w:r w:rsidRPr="00D605BF">
        <w:rPr>
          <w:rFonts w:ascii="Helvetica" w:eastAsia="宋体" w:hAnsi="Helvetica" w:cs="Helvetica"/>
          <w:color w:val="333333"/>
          <w:kern w:val="0"/>
          <w:szCs w:val="21"/>
        </w:rPr>
        <w:t>15.80%</w:t>
      </w:r>
      <w:r w:rsidRPr="00D605BF">
        <w:rPr>
          <w:rFonts w:ascii="Helvetica" w:eastAsia="宋体" w:hAnsi="Helvetica" w:cs="Helvetica"/>
          <w:color w:val="333333"/>
          <w:kern w:val="0"/>
          <w:szCs w:val="21"/>
        </w:rPr>
        <w:t>，比</w:t>
      </w:r>
      <w:r w:rsidRPr="00D605BF">
        <w:rPr>
          <w:rFonts w:ascii="Helvetica" w:eastAsia="宋体" w:hAnsi="Helvetica" w:cs="Helvetica"/>
          <w:color w:val="333333"/>
          <w:kern w:val="0"/>
          <w:szCs w:val="21"/>
        </w:rPr>
        <w:t>1990</w:t>
      </w:r>
      <w:r w:rsidRPr="00D605BF">
        <w:rPr>
          <w:rFonts w:ascii="Helvetica" w:eastAsia="宋体" w:hAnsi="Helvetica" w:cs="Helvetica"/>
          <w:color w:val="333333"/>
          <w:kern w:val="0"/>
          <w:szCs w:val="21"/>
        </w:rPr>
        <w:t>年的</w:t>
      </w:r>
      <w:r w:rsidRPr="00D605BF">
        <w:rPr>
          <w:rFonts w:ascii="Helvetica" w:eastAsia="宋体" w:hAnsi="Helvetica" w:cs="Helvetica"/>
          <w:color w:val="333333"/>
          <w:kern w:val="0"/>
          <w:szCs w:val="21"/>
        </w:rPr>
        <w:t>20.74%</w:t>
      </w:r>
      <w:r w:rsidRPr="00D605BF">
        <w:rPr>
          <w:rFonts w:ascii="Helvetica" w:eastAsia="宋体" w:hAnsi="Helvetica" w:cs="Helvetica"/>
          <w:color w:val="333333"/>
          <w:kern w:val="0"/>
          <w:szCs w:val="21"/>
        </w:rPr>
        <w:t>下降了</w:t>
      </w:r>
      <w:r w:rsidRPr="00D605BF">
        <w:rPr>
          <w:rFonts w:ascii="Helvetica" w:eastAsia="宋体" w:hAnsi="Helvetica" w:cs="Helvetica"/>
          <w:color w:val="333333"/>
          <w:kern w:val="0"/>
          <w:szCs w:val="21"/>
        </w:rPr>
        <w:t>23.83%</w:t>
      </w:r>
      <w:r w:rsidRPr="00D605BF">
        <w:rPr>
          <w:rFonts w:ascii="Helvetica" w:eastAsia="宋体" w:hAnsi="Helvetica" w:cs="Helvetica"/>
          <w:color w:val="333333"/>
          <w:kern w:val="0"/>
          <w:szCs w:val="21"/>
        </w:rPr>
        <w:t>。中国从</w:t>
      </w:r>
      <w:r w:rsidRPr="00D605BF">
        <w:rPr>
          <w:rFonts w:ascii="Helvetica" w:eastAsia="宋体" w:hAnsi="Helvetica" w:cs="Helvetica"/>
          <w:color w:val="333333"/>
          <w:kern w:val="0"/>
          <w:szCs w:val="21"/>
        </w:rPr>
        <w:t>1978</w:t>
      </w:r>
      <w:r w:rsidRPr="00D605BF">
        <w:rPr>
          <w:rFonts w:ascii="Helvetica" w:eastAsia="宋体" w:hAnsi="Helvetica" w:cs="Helvetica"/>
          <w:color w:val="333333"/>
          <w:kern w:val="0"/>
          <w:szCs w:val="21"/>
        </w:rPr>
        <w:t>年开始普及儿童计划免疫，</w:t>
      </w:r>
      <w:r w:rsidRPr="00D605BF">
        <w:rPr>
          <w:rFonts w:ascii="Helvetica" w:eastAsia="宋体" w:hAnsi="Helvetica" w:cs="Helvetica"/>
          <w:color w:val="333333"/>
          <w:kern w:val="0"/>
          <w:szCs w:val="21"/>
        </w:rPr>
        <w:t>1995</w:t>
      </w:r>
      <w:r w:rsidRPr="00D605BF">
        <w:rPr>
          <w:rFonts w:ascii="Helvetica" w:eastAsia="宋体" w:hAnsi="Helvetica" w:cs="Helvetica"/>
          <w:color w:val="333333"/>
          <w:kern w:val="0"/>
          <w:szCs w:val="21"/>
        </w:rPr>
        <w:t>年，卡介苗、百白破、脊灰和麻疹四苗报告接种率分别达到</w:t>
      </w:r>
      <w:r w:rsidRPr="00D605BF">
        <w:rPr>
          <w:rFonts w:ascii="Helvetica" w:eastAsia="宋体" w:hAnsi="Helvetica" w:cs="Helvetica"/>
          <w:color w:val="333333"/>
          <w:kern w:val="0"/>
          <w:szCs w:val="21"/>
        </w:rPr>
        <w:t>92.3%</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92.1%</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93.8%</w:t>
      </w:r>
      <w:r w:rsidRPr="00D605BF">
        <w:rPr>
          <w:rFonts w:ascii="Helvetica" w:eastAsia="宋体" w:hAnsi="Helvetica" w:cs="Helvetica"/>
          <w:color w:val="333333"/>
          <w:kern w:val="0"/>
          <w:szCs w:val="21"/>
        </w:rPr>
        <w:t>和</w:t>
      </w:r>
      <w:r w:rsidRPr="00D605BF">
        <w:rPr>
          <w:rFonts w:ascii="Helvetica" w:eastAsia="宋体" w:hAnsi="Helvetica" w:cs="Helvetica"/>
          <w:color w:val="333333"/>
          <w:kern w:val="0"/>
          <w:szCs w:val="21"/>
        </w:rPr>
        <w:t>92.9%</w:t>
      </w:r>
      <w:r w:rsidRPr="00D605BF">
        <w:rPr>
          <w:rFonts w:ascii="Helvetica" w:eastAsia="宋体" w:hAnsi="Helvetica" w:cs="Helvetica"/>
          <w:color w:val="333333"/>
          <w:kern w:val="0"/>
          <w:szCs w:val="21"/>
        </w:rPr>
        <w:t>。</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t xml:space="preserve">　　中国政府一直高度重视残疾儿童的康复工作，到</w:t>
      </w:r>
      <w:r w:rsidRPr="00D605BF">
        <w:rPr>
          <w:rFonts w:ascii="Helvetica" w:eastAsia="宋体" w:hAnsi="Helvetica" w:cs="Helvetica"/>
          <w:color w:val="333333"/>
          <w:kern w:val="0"/>
          <w:szCs w:val="21"/>
        </w:rPr>
        <w:t>1995</w:t>
      </w:r>
      <w:r w:rsidRPr="00D605BF">
        <w:rPr>
          <w:rFonts w:ascii="Helvetica" w:eastAsia="宋体" w:hAnsi="Helvetica" w:cs="Helvetica"/>
          <w:color w:val="333333"/>
          <w:kern w:val="0"/>
          <w:szCs w:val="21"/>
        </w:rPr>
        <w:t>年，已在全国的大中城市建立残疾儿童康复站</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点</w:t>
      </w:r>
      <w:r w:rsidRPr="00D605BF">
        <w:rPr>
          <w:rFonts w:ascii="Helvetica" w:eastAsia="宋体" w:hAnsi="Helvetica" w:cs="Helvetica"/>
          <w:color w:val="333333"/>
          <w:kern w:val="0"/>
          <w:szCs w:val="21"/>
        </w:rPr>
        <w:t>)2000</w:t>
      </w:r>
      <w:r w:rsidRPr="00D605BF">
        <w:rPr>
          <w:rFonts w:ascii="Helvetica" w:eastAsia="宋体" w:hAnsi="Helvetica" w:cs="Helvetica"/>
          <w:color w:val="333333"/>
          <w:kern w:val="0"/>
          <w:szCs w:val="21"/>
        </w:rPr>
        <w:t>多个。截至</w:t>
      </w:r>
      <w:r w:rsidRPr="00D605BF">
        <w:rPr>
          <w:rFonts w:ascii="Helvetica" w:eastAsia="宋体" w:hAnsi="Helvetica" w:cs="Helvetica"/>
          <w:color w:val="333333"/>
          <w:kern w:val="0"/>
          <w:szCs w:val="21"/>
        </w:rPr>
        <w:t>1995</w:t>
      </w:r>
      <w:r w:rsidRPr="00D605BF">
        <w:rPr>
          <w:rFonts w:ascii="Helvetica" w:eastAsia="宋体" w:hAnsi="Helvetica" w:cs="Helvetica"/>
          <w:color w:val="333333"/>
          <w:kern w:val="0"/>
          <w:szCs w:val="21"/>
        </w:rPr>
        <w:t>年底，已完成聋儿听力语言训练</w:t>
      </w:r>
      <w:r w:rsidRPr="00D605BF">
        <w:rPr>
          <w:rFonts w:ascii="Helvetica" w:eastAsia="宋体" w:hAnsi="Helvetica" w:cs="Helvetica"/>
          <w:color w:val="333333"/>
          <w:kern w:val="0"/>
          <w:szCs w:val="21"/>
        </w:rPr>
        <w:t>6</w:t>
      </w:r>
      <w:r w:rsidRPr="00D605BF">
        <w:rPr>
          <w:rFonts w:ascii="Helvetica" w:eastAsia="宋体" w:hAnsi="Helvetica" w:cs="Helvetica"/>
          <w:color w:val="333333"/>
          <w:kern w:val="0"/>
          <w:szCs w:val="21"/>
        </w:rPr>
        <w:t>万多名；训练智残儿童</w:t>
      </w:r>
      <w:r w:rsidRPr="00D605BF">
        <w:rPr>
          <w:rFonts w:ascii="Helvetica" w:eastAsia="宋体" w:hAnsi="Helvetica" w:cs="Helvetica"/>
          <w:color w:val="333333"/>
          <w:kern w:val="0"/>
          <w:szCs w:val="21"/>
        </w:rPr>
        <w:t>10</w:t>
      </w:r>
      <w:r w:rsidRPr="00D605BF">
        <w:rPr>
          <w:rFonts w:ascii="Helvetica" w:eastAsia="宋体" w:hAnsi="Helvetica" w:cs="Helvetica"/>
          <w:color w:val="333333"/>
          <w:kern w:val="0"/>
          <w:szCs w:val="21"/>
        </w:rPr>
        <w:t>万名，提高了他们的生活自理能力和认知能力；为</w:t>
      </w:r>
      <w:r w:rsidRPr="00D605BF">
        <w:rPr>
          <w:rFonts w:ascii="Helvetica" w:eastAsia="宋体" w:hAnsi="Helvetica" w:cs="Helvetica"/>
          <w:color w:val="333333"/>
          <w:kern w:val="0"/>
          <w:szCs w:val="21"/>
        </w:rPr>
        <w:t>3</w:t>
      </w:r>
      <w:r w:rsidRPr="00D605BF">
        <w:rPr>
          <w:rFonts w:ascii="Helvetica" w:eastAsia="宋体" w:hAnsi="Helvetica" w:cs="Helvetica"/>
          <w:color w:val="333333"/>
          <w:kern w:val="0"/>
          <w:szCs w:val="21"/>
        </w:rPr>
        <w:t>万名低视力儿童配戴助视器，使他们提高了视力；还对儿童期的儿麻后遗症患者、先天性白内障患者进行了康复治疗，</w:t>
      </w:r>
      <w:r w:rsidRPr="00D605BF">
        <w:rPr>
          <w:rFonts w:ascii="Helvetica" w:eastAsia="宋体" w:hAnsi="Helvetica" w:cs="Helvetica"/>
          <w:color w:val="333333"/>
          <w:kern w:val="0"/>
          <w:szCs w:val="21"/>
        </w:rPr>
        <w:t>1991</w:t>
      </w:r>
      <w:r w:rsidRPr="00D605BF">
        <w:rPr>
          <w:rFonts w:ascii="Helvetica" w:eastAsia="宋体" w:hAnsi="Helvetica" w:cs="Helvetica"/>
          <w:color w:val="333333"/>
          <w:kern w:val="0"/>
          <w:szCs w:val="21"/>
        </w:rPr>
        <w:t>年至</w:t>
      </w:r>
      <w:r w:rsidRPr="00D605BF">
        <w:rPr>
          <w:rFonts w:ascii="Helvetica" w:eastAsia="宋体" w:hAnsi="Helvetica" w:cs="Helvetica"/>
          <w:color w:val="333333"/>
          <w:kern w:val="0"/>
          <w:szCs w:val="21"/>
        </w:rPr>
        <w:t>1995</w:t>
      </w:r>
      <w:r w:rsidRPr="00D605BF">
        <w:rPr>
          <w:rFonts w:ascii="Helvetica" w:eastAsia="宋体" w:hAnsi="Helvetica" w:cs="Helvetica"/>
          <w:color w:val="333333"/>
          <w:kern w:val="0"/>
          <w:szCs w:val="21"/>
        </w:rPr>
        <w:t>年共帮助</w:t>
      </w:r>
      <w:r w:rsidRPr="00D605BF">
        <w:rPr>
          <w:rFonts w:ascii="Helvetica" w:eastAsia="宋体" w:hAnsi="Helvetica" w:cs="Helvetica"/>
          <w:color w:val="333333"/>
          <w:kern w:val="0"/>
          <w:szCs w:val="21"/>
        </w:rPr>
        <w:t>20</w:t>
      </w:r>
      <w:r w:rsidRPr="00D605BF">
        <w:rPr>
          <w:rFonts w:ascii="Helvetica" w:eastAsia="宋体" w:hAnsi="Helvetica" w:cs="Helvetica"/>
          <w:color w:val="333333"/>
          <w:kern w:val="0"/>
          <w:szCs w:val="21"/>
        </w:rPr>
        <w:t>多万残疾儿童恢复健康。</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t xml:space="preserve">　　中国社会福利事业机构主要收养失去双亲又无法定义务抚养人的孤儿。</w:t>
      </w:r>
      <w:r w:rsidRPr="00D605BF">
        <w:rPr>
          <w:rFonts w:ascii="Helvetica" w:eastAsia="宋体" w:hAnsi="Helvetica" w:cs="Helvetica"/>
          <w:color w:val="333333"/>
          <w:kern w:val="0"/>
          <w:szCs w:val="21"/>
        </w:rPr>
        <w:t>1990</w:t>
      </w:r>
      <w:r w:rsidRPr="00D605BF">
        <w:rPr>
          <w:rFonts w:ascii="Helvetica" w:eastAsia="宋体" w:hAnsi="Helvetica" w:cs="Helvetica"/>
          <w:color w:val="333333"/>
          <w:kern w:val="0"/>
          <w:szCs w:val="21"/>
        </w:rPr>
        <w:t>年至</w:t>
      </w:r>
      <w:r w:rsidRPr="00D605BF">
        <w:rPr>
          <w:rFonts w:ascii="Helvetica" w:eastAsia="宋体" w:hAnsi="Helvetica" w:cs="Helvetica"/>
          <w:color w:val="333333"/>
          <w:kern w:val="0"/>
          <w:szCs w:val="21"/>
        </w:rPr>
        <w:t>1994</w:t>
      </w:r>
      <w:r w:rsidRPr="00D605BF">
        <w:rPr>
          <w:rFonts w:ascii="Helvetica" w:eastAsia="宋体" w:hAnsi="Helvetica" w:cs="Helvetica"/>
          <w:color w:val="333333"/>
          <w:kern w:val="0"/>
          <w:szCs w:val="21"/>
        </w:rPr>
        <w:t>年，为了给孤儿提供生活、医疗、康复保障，地方财政用于福利院孤儿的养育费为</w:t>
      </w:r>
      <w:r w:rsidRPr="00D605BF">
        <w:rPr>
          <w:rFonts w:ascii="Helvetica" w:eastAsia="宋体" w:hAnsi="Helvetica" w:cs="Helvetica"/>
          <w:color w:val="333333"/>
          <w:kern w:val="0"/>
          <w:szCs w:val="21"/>
        </w:rPr>
        <w:t>5.15</w:t>
      </w:r>
      <w:r w:rsidRPr="00D605BF">
        <w:rPr>
          <w:rFonts w:ascii="Helvetica" w:eastAsia="宋体" w:hAnsi="Helvetica" w:cs="Helvetica"/>
          <w:color w:val="333333"/>
          <w:kern w:val="0"/>
          <w:szCs w:val="21"/>
        </w:rPr>
        <w:t>亿元，国家专门用于改善福利院孤儿生存条件的资金</w:t>
      </w:r>
      <w:r w:rsidRPr="00D605BF">
        <w:rPr>
          <w:rFonts w:ascii="Helvetica" w:eastAsia="宋体" w:hAnsi="Helvetica" w:cs="Helvetica"/>
          <w:color w:val="333333"/>
          <w:kern w:val="0"/>
          <w:szCs w:val="21"/>
        </w:rPr>
        <w:t>7.4</w:t>
      </w:r>
      <w:r w:rsidRPr="00D605BF">
        <w:rPr>
          <w:rFonts w:ascii="Helvetica" w:eastAsia="宋体" w:hAnsi="Helvetica" w:cs="Helvetica"/>
          <w:color w:val="333333"/>
          <w:kern w:val="0"/>
          <w:szCs w:val="21"/>
        </w:rPr>
        <w:t>亿元。近几年，许多儿童福利院还通过募集资金，为福利院的残疾儿童实施脱残手术。</w:t>
      </w:r>
      <w:r w:rsidRPr="00D605BF">
        <w:rPr>
          <w:rFonts w:ascii="Helvetica" w:eastAsia="宋体" w:hAnsi="Helvetica" w:cs="Helvetica"/>
          <w:color w:val="333333"/>
          <w:kern w:val="0"/>
          <w:szCs w:val="21"/>
        </w:rPr>
        <w:t>1995</w:t>
      </w:r>
      <w:r w:rsidRPr="00D605BF">
        <w:rPr>
          <w:rFonts w:ascii="Helvetica" w:eastAsia="宋体" w:hAnsi="Helvetica" w:cs="Helvetica"/>
          <w:color w:val="333333"/>
          <w:kern w:val="0"/>
          <w:szCs w:val="21"/>
        </w:rPr>
        <w:t>年全国开展</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残疾儿童康复工程</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，号召全国三级以上医院为福利院残疾孤儿实施医疗康复手术，使</w:t>
      </w:r>
      <w:r w:rsidRPr="00D605BF">
        <w:rPr>
          <w:rFonts w:ascii="Helvetica" w:eastAsia="宋体" w:hAnsi="Helvetica" w:cs="Helvetica"/>
          <w:color w:val="333333"/>
          <w:kern w:val="0"/>
          <w:szCs w:val="21"/>
        </w:rPr>
        <w:t>200</w:t>
      </w:r>
      <w:r w:rsidRPr="00D605BF">
        <w:rPr>
          <w:rFonts w:ascii="Helvetica" w:eastAsia="宋体" w:hAnsi="Helvetica" w:cs="Helvetica"/>
          <w:color w:val="333333"/>
          <w:kern w:val="0"/>
          <w:szCs w:val="21"/>
        </w:rPr>
        <w:t>多名福利院残疾儿童脱残。中国政府大力发展妇幼保健事业，提高托儿所、幼儿园的卫生保障和教育水平。目前，全国共有幼儿园</w:t>
      </w:r>
      <w:r w:rsidRPr="00D605BF">
        <w:rPr>
          <w:rFonts w:ascii="Helvetica" w:eastAsia="宋体" w:hAnsi="Helvetica" w:cs="Helvetica"/>
          <w:color w:val="333333"/>
          <w:kern w:val="0"/>
          <w:szCs w:val="21"/>
        </w:rPr>
        <w:t>18.73</w:t>
      </w:r>
      <w:r w:rsidRPr="00D605BF">
        <w:rPr>
          <w:rFonts w:ascii="Helvetica" w:eastAsia="宋体" w:hAnsi="Helvetica" w:cs="Helvetica"/>
          <w:color w:val="333333"/>
          <w:kern w:val="0"/>
          <w:szCs w:val="21"/>
        </w:rPr>
        <w:t>万所，大中城市儿童的入园要求基本得到满足。</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b/>
          <w:bCs/>
          <w:color w:val="333333"/>
          <w:kern w:val="0"/>
          <w:szCs w:val="21"/>
        </w:rPr>
        <w:t xml:space="preserve">　　七、少数民族的权利保障</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t xml:space="preserve">　　在中国，各民族一律平等，国家保障各少数民族的合法权利和利益，维护和发展各民族的平等、团结和互助关系。各少数民族聚居的地方，实行民族区域自治制度。各自治区主席、自治州州长、自治县县长，都由实行区域自治的民族的公民担任；自治地方人民政府的其他组成人员，都尽量配备实行区域自治的民族和其他少数民族的人员。民族自治地方的各民族都有使用和发展自己的语言文字的自由，有保持或者改革自己的风俗习惯的自由，并依法享有宗教信仰自由。</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lastRenderedPageBreak/>
        <w:t xml:space="preserve">　　国家对少数民族聚居地区的经济发展继续实行扶助政策，提供资金、技术、人才等方面的支援，促进了少数民族聚居地区经济的快速发展和生活水平的提高。</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年，内蒙古、西藏、新疆、广西、宁夏这五大自治区的总体发展速度明显高出全国水平，国内生产总值增幅超过</w:t>
      </w:r>
      <w:r w:rsidRPr="00D605BF">
        <w:rPr>
          <w:rFonts w:ascii="Helvetica" w:eastAsia="宋体" w:hAnsi="Helvetica" w:cs="Helvetica"/>
          <w:color w:val="333333"/>
          <w:kern w:val="0"/>
          <w:szCs w:val="21"/>
        </w:rPr>
        <w:t>10%</w:t>
      </w:r>
      <w:r w:rsidRPr="00D605BF">
        <w:rPr>
          <w:rFonts w:ascii="Helvetica" w:eastAsia="宋体" w:hAnsi="Helvetica" w:cs="Helvetica"/>
          <w:color w:val="333333"/>
          <w:kern w:val="0"/>
          <w:szCs w:val="21"/>
        </w:rPr>
        <w:t>；城乡居民收入大幅度增加，农民人均收入增幅超过全国平均水平。内蒙古自治区国民生产总值</w:t>
      </w:r>
      <w:r w:rsidRPr="00D605BF">
        <w:rPr>
          <w:rFonts w:ascii="Helvetica" w:eastAsia="宋体" w:hAnsi="Helvetica" w:cs="Helvetica"/>
          <w:color w:val="333333"/>
          <w:kern w:val="0"/>
          <w:szCs w:val="21"/>
        </w:rPr>
        <w:t>983</w:t>
      </w:r>
      <w:r w:rsidRPr="00D605BF">
        <w:rPr>
          <w:rFonts w:ascii="Helvetica" w:eastAsia="宋体" w:hAnsi="Helvetica" w:cs="Helvetica"/>
          <w:color w:val="333333"/>
          <w:kern w:val="0"/>
          <w:szCs w:val="21"/>
        </w:rPr>
        <w:t>亿元，比上年增长</w:t>
      </w:r>
      <w:r w:rsidRPr="00D605BF">
        <w:rPr>
          <w:rFonts w:ascii="Helvetica" w:eastAsia="宋体" w:hAnsi="Helvetica" w:cs="Helvetica"/>
          <w:color w:val="333333"/>
          <w:kern w:val="0"/>
          <w:szCs w:val="21"/>
        </w:rPr>
        <w:t>12.4%</w:t>
      </w:r>
      <w:r w:rsidRPr="00D605BF">
        <w:rPr>
          <w:rFonts w:ascii="Helvetica" w:eastAsia="宋体" w:hAnsi="Helvetica" w:cs="Helvetica"/>
          <w:color w:val="333333"/>
          <w:kern w:val="0"/>
          <w:szCs w:val="21"/>
        </w:rPr>
        <w:t>；农牧民人均收入</w:t>
      </w:r>
      <w:r w:rsidRPr="00D605BF">
        <w:rPr>
          <w:rFonts w:ascii="Helvetica" w:eastAsia="宋体" w:hAnsi="Helvetica" w:cs="Helvetica"/>
          <w:color w:val="333333"/>
          <w:kern w:val="0"/>
          <w:szCs w:val="21"/>
        </w:rPr>
        <w:t>1602</w:t>
      </w:r>
      <w:r w:rsidRPr="00D605BF">
        <w:rPr>
          <w:rFonts w:ascii="Helvetica" w:eastAsia="宋体" w:hAnsi="Helvetica" w:cs="Helvetica"/>
          <w:color w:val="333333"/>
          <w:kern w:val="0"/>
          <w:szCs w:val="21"/>
        </w:rPr>
        <w:t>元，实际增长</w:t>
      </w:r>
      <w:r w:rsidRPr="00D605BF">
        <w:rPr>
          <w:rFonts w:ascii="Helvetica" w:eastAsia="宋体" w:hAnsi="Helvetica" w:cs="Helvetica"/>
          <w:color w:val="333333"/>
          <w:kern w:val="0"/>
          <w:szCs w:val="21"/>
        </w:rPr>
        <w:t>14.8%</w:t>
      </w:r>
      <w:r w:rsidRPr="00D605BF">
        <w:rPr>
          <w:rFonts w:ascii="Helvetica" w:eastAsia="宋体" w:hAnsi="Helvetica" w:cs="Helvetica"/>
          <w:color w:val="333333"/>
          <w:kern w:val="0"/>
          <w:szCs w:val="21"/>
        </w:rPr>
        <w:t>；城镇居民人均生活费收入</w:t>
      </w:r>
      <w:r w:rsidRPr="00D605BF">
        <w:rPr>
          <w:rFonts w:ascii="Helvetica" w:eastAsia="宋体" w:hAnsi="Helvetica" w:cs="Helvetica"/>
          <w:color w:val="333333"/>
          <w:kern w:val="0"/>
          <w:szCs w:val="21"/>
        </w:rPr>
        <w:t>3101</w:t>
      </w:r>
      <w:r w:rsidRPr="00D605BF">
        <w:rPr>
          <w:rFonts w:ascii="Helvetica" w:eastAsia="宋体" w:hAnsi="Helvetica" w:cs="Helvetica"/>
          <w:color w:val="333333"/>
          <w:kern w:val="0"/>
          <w:szCs w:val="21"/>
        </w:rPr>
        <w:t>元。西藏自治区国民生产总值达到</w:t>
      </w:r>
      <w:r w:rsidRPr="00D605BF">
        <w:rPr>
          <w:rFonts w:ascii="Helvetica" w:eastAsia="宋体" w:hAnsi="Helvetica" w:cs="Helvetica"/>
          <w:color w:val="333333"/>
          <w:kern w:val="0"/>
          <w:szCs w:val="21"/>
        </w:rPr>
        <w:t>64.53</w:t>
      </w:r>
      <w:r w:rsidRPr="00D605BF">
        <w:rPr>
          <w:rFonts w:ascii="Helvetica" w:eastAsia="宋体" w:hAnsi="Helvetica" w:cs="Helvetica"/>
          <w:color w:val="333333"/>
          <w:kern w:val="0"/>
          <w:szCs w:val="21"/>
        </w:rPr>
        <w:t>亿元，比</w:t>
      </w:r>
      <w:r w:rsidRPr="00D605BF">
        <w:rPr>
          <w:rFonts w:ascii="Helvetica" w:eastAsia="宋体" w:hAnsi="Helvetica" w:cs="Helvetica"/>
          <w:color w:val="333333"/>
          <w:kern w:val="0"/>
          <w:szCs w:val="21"/>
        </w:rPr>
        <w:t>1995</w:t>
      </w:r>
      <w:r w:rsidRPr="00D605BF">
        <w:rPr>
          <w:rFonts w:ascii="Helvetica" w:eastAsia="宋体" w:hAnsi="Helvetica" w:cs="Helvetica"/>
          <w:color w:val="333333"/>
          <w:kern w:val="0"/>
          <w:szCs w:val="21"/>
        </w:rPr>
        <w:t>年增长</w:t>
      </w:r>
      <w:r w:rsidRPr="00D605BF">
        <w:rPr>
          <w:rFonts w:ascii="Helvetica" w:eastAsia="宋体" w:hAnsi="Helvetica" w:cs="Helvetica"/>
          <w:color w:val="333333"/>
          <w:kern w:val="0"/>
          <w:szCs w:val="21"/>
        </w:rPr>
        <w:t>10%</w:t>
      </w:r>
      <w:r w:rsidRPr="00D605BF">
        <w:rPr>
          <w:rFonts w:ascii="Helvetica" w:eastAsia="宋体" w:hAnsi="Helvetica" w:cs="Helvetica"/>
          <w:color w:val="333333"/>
          <w:kern w:val="0"/>
          <w:szCs w:val="21"/>
        </w:rPr>
        <w:t>；全区城镇居民人均生活费收入</w:t>
      </w:r>
      <w:r w:rsidRPr="00D605BF">
        <w:rPr>
          <w:rFonts w:ascii="Helvetica" w:eastAsia="宋体" w:hAnsi="Helvetica" w:cs="Helvetica"/>
          <w:color w:val="333333"/>
          <w:kern w:val="0"/>
          <w:szCs w:val="21"/>
        </w:rPr>
        <w:t>5036</w:t>
      </w:r>
      <w:r w:rsidRPr="00D605BF">
        <w:rPr>
          <w:rFonts w:ascii="Helvetica" w:eastAsia="宋体" w:hAnsi="Helvetica" w:cs="Helvetica"/>
          <w:color w:val="333333"/>
          <w:kern w:val="0"/>
          <w:szCs w:val="21"/>
        </w:rPr>
        <w:t>元，增长</w:t>
      </w:r>
      <w:r w:rsidRPr="00D605BF">
        <w:rPr>
          <w:rFonts w:ascii="Helvetica" w:eastAsia="宋体" w:hAnsi="Helvetica" w:cs="Helvetica"/>
          <w:color w:val="333333"/>
          <w:kern w:val="0"/>
          <w:szCs w:val="21"/>
        </w:rPr>
        <w:t>25.9%</w:t>
      </w:r>
      <w:r w:rsidRPr="00D605BF">
        <w:rPr>
          <w:rFonts w:ascii="Helvetica" w:eastAsia="宋体" w:hAnsi="Helvetica" w:cs="Helvetica"/>
          <w:color w:val="333333"/>
          <w:kern w:val="0"/>
          <w:szCs w:val="21"/>
        </w:rPr>
        <w:t>；农民人均纯收入达到</w:t>
      </w:r>
      <w:r w:rsidRPr="00D605BF">
        <w:rPr>
          <w:rFonts w:ascii="Helvetica" w:eastAsia="宋体" w:hAnsi="Helvetica" w:cs="Helvetica"/>
          <w:color w:val="333333"/>
          <w:kern w:val="0"/>
          <w:szCs w:val="21"/>
        </w:rPr>
        <w:t>960</w:t>
      </w:r>
      <w:r w:rsidRPr="00D605BF">
        <w:rPr>
          <w:rFonts w:ascii="Helvetica" w:eastAsia="宋体" w:hAnsi="Helvetica" w:cs="Helvetica"/>
          <w:color w:val="333333"/>
          <w:kern w:val="0"/>
          <w:szCs w:val="21"/>
        </w:rPr>
        <w:t>元，增长</w:t>
      </w:r>
      <w:r w:rsidRPr="00D605BF">
        <w:rPr>
          <w:rFonts w:ascii="Helvetica" w:eastAsia="宋体" w:hAnsi="Helvetica" w:cs="Helvetica"/>
          <w:color w:val="333333"/>
          <w:kern w:val="0"/>
          <w:szCs w:val="21"/>
        </w:rPr>
        <w:t>9.3%</w:t>
      </w:r>
      <w:r w:rsidRPr="00D605BF">
        <w:rPr>
          <w:rFonts w:ascii="Helvetica" w:eastAsia="宋体" w:hAnsi="Helvetica" w:cs="Helvetica"/>
          <w:color w:val="333333"/>
          <w:kern w:val="0"/>
          <w:szCs w:val="21"/>
        </w:rPr>
        <w:t>。新疆维吾尔自治区</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年国民生产总值</w:t>
      </w:r>
      <w:r w:rsidRPr="00D605BF">
        <w:rPr>
          <w:rFonts w:ascii="Helvetica" w:eastAsia="宋体" w:hAnsi="Helvetica" w:cs="Helvetica"/>
          <w:color w:val="333333"/>
          <w:kern w:val="0"/>
          <w:szCs w:val="21"/>
        </w:rPr>
        <w:t>979</w:t>
      </w:r>
      <w:r w:rsidRPr="00D605BF">
        <w:rPr>
          <w:rFonts w:ascii="Helvetica" w:eastAsia="宋体" w:hAnsi="Helvetica" w:cs="Helvetica"/>
          <w:color w:val="333333"/>
          <w:kern w:val="0"/>
          <w:szCs w:val="21"/>
        </w:rPr>
        <w:t>亿元，比上年增长</w:t>
      </w:r>
      <w:r w:rsidRPr="00D605BF">
        <w:rPr>
          <w:rFonts w:ascii="Helvetica" w:eastAsia="宋体" w:hAnsi="Helvetica" w:cs="Helvetica"/>
          <w:color w:val="333333"/>
          <w:kern w:val="0"/>
          <w:szCs w:val="21"/>
        </w:rPr>
        <w:t>9%</w:t>
      </w:r>
      <w:r w:rsidRPr="00D605BF">
        <w:rPr>
          <w:rFonts w:ascii="Helvetica" w:eastAsia="宋体" w:hAnsi="Helvetica" w:cs="Helvetica"/>
          <w:color w:val="333333"/>
          <w:kern w:val="0"/>
          <w:szCs w:val="21"/>
        </w:rPr>
        <w:t>左右；农牧民人均纯收入</w:t>
      </w:r>
      <w:r w:rsidRPr="00D605BF">
        <w:rPr>
          <w:rFonts w:ascii="Helvetica" w:eastAsia="宋体" w:hAnsi="Helvetica" w:cs="Helvetica"/>
          <w:color w:val="333333"/>
          <w:kern w:val="0"/>
          <w:szCs w:val="21"/>
        </w:rPr>
        <w:t>1300</w:t>
      </w:r>
      <w:r w:rsidRPr="00D605BF">
        <w:rPr>
          <w:rFonts w:ascii="Helvetica" w:eastAsia="宋体" w:hAnsi="Helvetica" w:cs="Helvetica"/>
          <w:color w:val="333333"/>
          <w:kern w:val="0"/>
          <w:szCs w:val="21"/>
        </w:rPr>
        <w:t>元，增长</w:t>
      </w:r>
      <w:r w:rsidRPr="00D605BF">
        <w:rPr>
          <w:rFonts w:ascii="Helvetica" w:eastAsia="宋体" w:hAnsi="Helvetica" w:cs="Helvetica"/>
          <w:color w:val="333333"/>
          <w:kern w:val="0"/>
          <w:szCs w:val="21"/>
        </w:rPr>
        <w:t>14.4%</w:t>
      </w:r>
      <w:r w:rsidRPr="00D605BF">
        <w:rPr>
          <w:rFonts w:ascii="Helvetica" w:eastAsia="宋体" w:hAnsi="Helvetica" w:cs="Helvetica"/>
          <w:color w:val="333333"/>
          <w:kern w:val="0"/>
          <w:szCs w:val="21"/>
        </w:rPr>
        <w:t>；城镇居民人均生活费收入</w:t>
      </w:r>
      <w:r w:rsidRPr="00D605BF">
        <w:rPr>
          <w:rFonts w:ascii="Helvetica" w:eastAsia="宋体" w:hAnsi="Helvetica" w:cs="Helvetica"/>
          <w:color w:val="333333"/>
          <w:kern w:val="0"/>
          <w:szCs w:val="21"/>
        </w:rPr>
        <w:t>4250</w:t>
      </w:r>
      <w:r w:rsidRPr="00D605BF">
        <w:rPr>
          <w:rFonts w:ascii="Helvetica" w:eastAsia="宋体" w:hAnsi="Helvetica" w:cs="Helvetica"/>
          <w:color w:val="333333"/>
          <w:kern w:val="0"/>
          <w:szCs w:val="21"/>
        </w:rPr>
        <w:t>元，增长</w:t>
      </w:r>
      <w:r w:rsidRPr="00D605BF">
        <w:rPr>
          <w:rFonts w:ascii="Helvetica" w:eastAsia="宋体" w:hAnsi="Helvetica" w:cs="Helvetica"/>
          <w:color w:val="333333"/>
          <w:kern w:val="0"/>
          <w:szCs w:val="21"/>
        </w:rPr>
        <w:t>10.6%</w:t>
      </w:r>
      <w:r w:rsidRPr="00D605BF">
        <w:rPr>
          <w:rFonts w:ascii="Helvetica" w:eastAsia="宋体" w:hAnsi="Helvetica" w:cs="Helvetica"/>
          <w:color w:val="333333"/>
          <w:kern w:val="0"/>
          <w:szCs w:val="21"/>
        </w:rPr>
        <w:t>；全区城乡居民储蓄存款余额</w:t>
      </w:r>
      <w:r w:rsidRPr="00D605BF">
        <w:rPr>
          <w:rFonts w:ascii="Helvetica" w:eastAsia="宋体" w:hAnsi="Helvetica" w:cs="Helvetica"/>
          <w:color w:val="333333"/>
          <w:kern w:val="0"/>
          <w:szCs w:val="21"/>
        </w:rPr>
        <w:t>575.79</w:t>
      </w:r>
      <w:r w:rsidRPr="00D605BF">
        <w:rPr>
          <w:rFonts w:ascii="Helvetica" w:eastAsia="宋体" w:hAnsi="Helvetica" w:cs="Helvetica"/>
          <w:color w:val="333333"/>
          <w:kern w:val="0"/>
          <w:szCs w:val="21"/>
        </w:rPr>
        <w:t>亿元，增长</w:t>
      </w:r>
      <w:r w:rsidRPr="00D605BF">
        <w:rPr>
          <w:rFonts w:ascii="Helvetica" w:eastAsia="宋体" w:hAnsi="Helvetica" w:cs="Helvetica"/>
          <w:color w:val="333333"/>
          <w:kern w:val="0"/>
          <w:szCs w:val="21"/>
        </w:rPr>
        <w:t>20.8%</w:t>
      </w:r>
      <w:r w:rsidRPr="00D605BF">
        <w:rPr>
          <w:rFonts w:ascii="Helvetica" w:eastAsia="宋体" w:hAnsi="Helvetica" w:cs="Helvetica"/>
          <w:color w:val="333333"/>
          <w:kern w:val="0"/>
          <w:szCs w:val="21"/>
        </w:rPr>
        <w:t>。</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t xml:space="preserve">　　</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w:t>
      </w:r>
      <w:r w:rsidRPr="00D605BF">
        <w:rPr>
          <w:rFonts w:ascii="Helvetica" w:eastAsia="宋体" w:hAnsi="Helvetica" w:cs="Helvetica"/>
          <w:color w:val="333333"/>
          <w:kern w:val="0"/>
          <w:szCs w:val="21"/>
        </w:rPr>
        <w:t>3</w:t>
      </w:r>
      <w:r w:rsidRPr="00D605BF">
        <w:rPr>
          <w:rFonts w:ascii="Helvetica" w:eastAsia="宋体" w:hAnsi="Helvetica" w:cs="Helvetica"/>
          <w:color w:val="333333"/>
          <w:kern w:val="0"/>
          <w:szCs w:val="21"/>
        </w:rPr>
        <w:t>月中国通过了《国民经济和社会发展</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九五</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计划和</w:t>
      </w:r>
      <w:r w:rsidRPr="00D605BF">
        <w:rPr>
          <w:rFonts w:ascii="Helvetica" w:eastAsia="宋体" w:hAnsi="Helvetica" w:cs="Helvetica"/>
          <w:color w:val="333333"/>
          <w:kern w:val="0"/>
          <w:szCs w:val="21"/>
        </w:rPr>
        <w:t>2010</w:t>
      </w:r>
      <w:r w:rsidRPr="00D605BF">
        <w:rPr>
          <w:rFonts w:ascii="Helvetica" w:eastAsia="宋体" w:hAnsi="Helvetica" w:cs="Helvetica"/>
          <w:color w:val="333333"/>
          <w:kern w:val="0"/>
          <w:szCs w:val="21"/>
        </w:rPr>
        <w:t>年远景目标纲要》，决定采取措施加速少数民族人口比较集中的中西部地区的发展。这些措施包括：优先在中西部地区安排资源开发和基础设施建设项目；调整加工工业的地区布局，引导资源加工型和劳动密集型产业向中西部地区转移；理顺资源性产品价格，增强中西部地区自我发展的能力；逐步增加对中西部地区的财政支持；加快中西部地区改革开放的步伐；提高国家政策性贷款用于中西部地区的比重；继续组织中央各部门、社会各界和东部沿海地区，以多种形式支援西藏等少数民族地区。</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年，民族地区一大批重点工程竣工或开工，如广西壮族自治区桂林两江国际机场竣工开通；</w:t>
      </w:r>
      <w:r w:rsidRPr="00D605BF">
        <w:rPr>
          <w:rFonts w:ascii="Helvetica" w:eastAsia="宋体" w:hAnsi="Helvetica" w:cs="Helvetica"/>
          <w:color w:val="333333"/>
          <w:kern w:val="0"/>
          <w:szCs w:val="21"/>
        </w:rPr>
        <w:t>5</w:t>
      </w:r>
      <w:r w:rsidRPr="00D605BF">
        <w:rPr>
          <w:rFonts w:ascii="Helvetica" w:eastAsia="宋体" w:hAnsi="Helvetica" w:cs="Helvetica"/>
          <w:color w:val="333333"/>
          <w:kern w:val="0"/>
          <w:szCs w:val="21"/>
        </w:rPr>
        <w:t>月，投资</w:t>
      </w:r>
      <w:r w:rsidRPr="00D605BF">
        <w:rPr>
          <w:rFonts w:ascii="Helvetica" w:eastAsia="宋体" w:hAnsi="Helvetica" w:cs="Helvetica"/>
          <w:color w:val="333333"/>
          <w:kern w:val="0"/>
          <w:szCs w:val="21"/>
        </w:rPr>
        <w:t>30</w:t>
      </w:r>
      <w:r w:rsidRPr="00D605BF">
        <w:rPr>
          <w:rFonts w:ascii="Helvetica" w:eastAsia="宋体" w:hAnsi="Helvetica" w:cs="Helvetica"/>
          <w:color w:val="333333"/>
          <w:kern w:val="0"/>
          <w:szCs w:val="21"/>
        </w:rPr>
        <w:t>多亿元、能解决</w:t>
      </w:r>
      <w:r w:rsidRPr="00D605BF">
        <w:rPr>
          <w:rFonts w:ascii="Helvetica" w:eastAsia="宋体" w:hAnsi="Helvetica" w:cs="Helvetica"/>
          <w:color w:val="333333"/>
          <w:kern w:val="0"/>
          <w:szCs w:val="21"/>
        </w:rPr>
        <w:t>100</w:t>
      </w:r>
      <w:r w:rsidRPr="00D605BF">
        <w:rPr>
          <w:rFonts w:ascii="Helvetica" w:eastAsia="宋体" w:hAnsi="Helvetica" w:cs="Helvetica"/>
          <w:color w:val="333333"/>
          <w:kern w:val="0"/>
          <w:szCs w:val="21"/>
        </w:rPr>
        <w:t>万回族聚居区贫困人口温饱问题的</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宁夏扶贫扬黄灌溉工程</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开工；</w:t>
      </w:r>
      <w:r w:rsidRPr="00D605BF">
        <w:rPr>
          <w:rFonts w:ascii="Helvetica" w:eastAsia="宋体" w:hAnsi="Helvetica" w:cs="Helvetica"/>
          <w:color w:val="333333"/>
          <w:kern w:val="0"/>
          <w:szCs w:val="21"/>
        </w:rPr>
        <w:t>9</w:t>
      </w:r>
      <w:r w:rsidRPr="00D605BF">
        <w:rPr>
          <w:rFonts w:ascii="Helvetica" w:eastAsia="宋体" w:hAnsi="Helvetica" w:cs="Helvetica"/>
          <w:color w:val="333333"/>
          <w:kern w:val="0"/>
          <w:szCs w:val="21"/>
        </w:rPr>
        <w:t>月，新疆维吾尔自治区南疆铁路西段建设拉开序幕。国家对西藏的发展继续给予特别照顾。</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年，国家对</w:t>
      </w:r>
      <w:r w:rsidRPr="00D605BF">
        <w:rPr>
          <w:rFonts w:ascii="Helvetica" w:eastAsia="宋体" w:hAnsi="Helvetica" w:cs="Helvetica"/>
          <w:color w:val="333333"/>
          <w:kern w:val="0"/>
          <w:szCs w:val="21"/>
        </w:rPr>
        <w:t>1994</w:t>
      </w:r>
      <w:r w:rsidRPr="00D605BF">
        <w:rPr>
          <w:rFonts w:ascii="Helvetica" w:eastAsia="宋体" w:hAnsi="Helvetica" w:cs="Helvetica"/>
          <w:color w:val="333333"/>
          <w:kern w:val="0"/>
          <w:szCs w:val="21"/>
        </w:rPr>
        <w:t>年确定的</w:t>
      </w:r>
      <w:r w:rsidRPr="00D605BF">
        <w:rPr>
          <w:rFonts w:ascii="Helvetica" w:eastAsia="宋体" w:hAnsi="Helvetica" w:cs="Helvetica"/>
          <w:color w:val="333333"/>
          <w:kern w:val="0"/>
          <w:szCs w:val="21"/>
        </w:rPr>
        <w:t>62</w:t>
      </w:r>
      <w:r w:rsidRPr="00D605BF">
        <w:rPr>
          <w:rFonts w:ascii="Helvetica" w:eastAsia="宋体" w:hAnsi="Helvetica" w:cs="Helvetica"/>
          <w:color w:val="333333"/>
          <w:kern w:val="0"/>
          <w:szCs w:val="21"/>
        </w:rPr>
        <w:t>个援藏工程项目增加投资</w:t>
      </w:r>
      <w:r w:rsidRPr="00D605BF">
        <w:rPr>
          <w:rFonts w:ascii="Helvetica" w:eastAsia="宋体" w:hAnsi="Helvetica" w:cs="Helvetica"/>
          <w:color w:val="333333"/>
          <w:kern w:val="0"/>
          <w:szCs w:val="21"/>
        </w:rPr>
        <w:t>14</w:t>
      </w:r>
      <w:r w:rsidRPr="00D605BF">
        <w:rPr>
          <w:rFonts w:ascii="Helvetica" w:eastAsia="宋体" w:hAnsi="Helvetica" w:cs="Helvetica"/>
          <w:color w:val="333333"/>
          <w:kern w:val="0"/>
          <w:szCs w:val="21"/>
        </w:rPr>
        <w:t>亿元，新增加援藏项目</w:t>
      </w:r>
      <w:r w:rsidRPr="00D605BF">
        <w:rPr>
          <w:rFonts w:ascii="Helvetica" w:eastAsia="宋体" w:hAnsi="Helvetica" w:cs="Helvetica"/>
          <w:color w:val="333333"/>
          <w:kern w:val="0"/>
          <w:szCs w:val="21"/>
        </w:rPr>
        <w:t>151</w:t>
      </w:r>
      <w:r w:rsidRPr="00D605BF">
        <w:rPr>
          <w:rFonts w:ascii="Helvetica" w:eastAsia="宋体" w:hAnsi="Helvetica" w:cs="Helvetica"/>
          <w:color w:val="333333"/>
          <w:kern w:val="0"/>
          <w:szCs w:val="21"/>
        </w:rPr>
        <w:t>个，总投资</w:t>
      </w:r>
      <w:r w:rsidRPr="00D605BF">
        <w:rPr>
          <w:rFonts w:ascii="Helvetica" w:eastAsia="宋体" w:hAnsi="Helvetica" w:cs="Helvetica"/>
          <w:color w:val="333333"/>
          <w:kern w:val="0"/>
          <w:szCs w:val="21"/>
        </w:rPr>
        <w:t>4.9</w:t>
      </w:r>
      <w:r w:rsidRPr="00D605BF">
        <w:rPr>
          <w:rFonts w:ascii="Helvetica" w:eastAsia="宋体" w:hAnsi="Helvetica" w:cs="Helvetica"/>
          <w:color w:val="333333"/>
          <w:kern w:val="0"/>
          <w:szCs w:val="21"/>
        </w:rPr>
        <w:t>亿元。中央有关部委和兄弟省市还派出</w:t>
      </w:r>
      <w:r w:rsidRPr="00D605BF">
        <w:rPr>
          <w:rFonts w:ascii="Helvetica" w:eastAsia="宋体" w:hAnsi="Helvetica" w:cs="Helvetica"/>
          <w:color w:val="333333"/>
          <w:kern w:val="0"/>
          <w:szCs w:val="21"/>
        </w:rPr>
        <w:t>150</w:t>
      </w:r>
      <w:r w:rsidRPr="00D605BF">
        <w:rPr>
          <w:rFonts w:ascii="Helvetica" w:eastAsia="宋体" w:hAnsi="Helvetica" w:cs="Helvetica"/>
          <w:color w:val="333333"/>
          <w:kern w:val="0"/>
          <w:szCs w:val="21"/>
        </w:rPr>
        <w:t>多个工作组进藏考察，制定了</w:t>
      </w:r>
      <w:r w:rsidRPr="00D605BF">
        <w:rPr>
          <w:rFonts w:ascii="Helvetica" w:eastAsia="宋体" w:hAnsi="Helvetica" w:cs="Helvetica"/>
          <w:color w:val="333333"/>
          <w:kern w:val="0"/>
          <w:szCs w:val="21"/>
        </w:rPr>
        <w:t>10</w:t>
      </w:r>
      <w:r w:rsidRPr="00D605BF">
        <w:rPr>
          <w:rFonts w:ascii="Helvetica" w:eastAsia="宋体" w:hAnsi="Helvetica" w:cs="Helvetica"/>
          <w:color w:val="333333"/>
          <w:kern w:val="0"/>
          <w:szCs w:val="21"/>
        </w:rPr>
        <w:t>年援藏规划。目前，全国援藏</w:t>
      </w:r>
      <w:r w:rsidRPr="00D605BF">
        <w:rPr>
          <w:rFonts w:ascii="Helvetica" w:eastAsia="宋体" w:hAnsi="Helvetica" w:cs="Helvetica"/>
          <w:color w:val="333333"/>
          <w:kern w:val="0"/>
          <w:szCs w:val="21"/>
        </w:rPr>
        <w:t>62</w:t>
      </w:r>
      <w:r w:rsidRPr="00D605BF">
        <w:rPr>
          <w:rFonts w:ascii="Helvetica" w:eastAsia="宋体" w:hAnsi="Helvetica" w:cs="Helvetica"/>
          <w:color w:val="333333"/>
          <w:kern w:val="0"/>
          <w:szCs w:val="21"/>
        </w:rPr>
        <w:t>项工程已交付使用</w:t>
      </w:r>
      <w:r w:rsidRPr="00D605BF">
        <w:rPr>
          <w:rFonts w:ascii="Helvetica" w:eastAsia="宋体" w:hAnsi="Helvetica" w:cs="Helvetica"/>
          <w:color w:val="333333"/>
          <w:kern w:val="0"/>
          <w:szCs w:val="21"/>
        </w:rPr>
        <w:t>56</w:t>
      </w:r>
      <w:r w:rsidRPr="00D605BF">
        <w:rPr>
          <w:rFonts w:ascii="Helvetica" w:eastAsia="宋体" w:hAnsi="Helvetica" w:cs="Helvetica"/>
          <w:color w:val="333333"/>
          <w:kern w:val="0"/>
          <w:szCs w:val="21"/>
        </w:rPr>
        <w:t>项，到位资金</w:t>
      </w:r>
      <w:r w:rsidRPr="00D605BF">
        <w:rPr>
          <w:rFonts w:ascii="Helvetica" w:eastAsia="宋体" w:hAnsi="Helvetica" w:cs="Helvetica"/>
          <w:color w:val="333333"/>
          <w:kern w:val="0"/>
          <w:szCs w:val="21"/>
        </w:rPr>
        <w:t>35.3</w:t>
      </w:r>
      <w:r w:rsidRPr="00D605BF">
        <w:rPr>
          <w:rFonts w:ascii="Helvetica" w:eastAsia="宋体" w:hAnsi="Helvetica" w:cs="Helvetica"/>
          <w:color w:val="333333"/>
          <w:kern w:val="0"/>
          <w:szCs w:val="21"/>
        </w:rPr>
        <w:t>亿元，改善了西藏的交通、能源、通信等基础设施落后的状况，使当地一百多万人直接受益。</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t xml:space="preserve">　　中国政府历来关心少数民族地区教育文化事业的发展，尊重和重视维护少数民族的传统文化。</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年，西藏自治区加大了教育投入，新建和改扩建中小学</w:t>
      </w:r>
      <w:r w:rsidRPr="00D605BF">
        <w:rPr>
          <w:rFonts w:ascii="Helvetica" w:eastAsia="宋体" w:hAnsi="Helvetica" w:cs="Helvetica"/>
          <w:color w:val="333333"/>
          <w:kern w:val="0"/>
          <w:szCs w:val="21"/>
        </w:rPr>
        <w:t>87</w:t>
      </w:r>
      <w:r w:rsidRPr="00D605BF">
        <w:rPr>
          <w:rFonts w:ascii="Helvetica" w:eastAsia="宋体" w:hAnsi="Helvetica" w:cs="Helvetica"/>
          <w:color w:val="333333"/>
          <w:kern w:val="0"/>
          <w:szCs w:val="21"/>
        </w:rPr>
        <w:t>所，适龄儿童入学率达到</w:t>
      </w:r>
      <w:r w:rsidRPr="00D605BF">
        <w:rPr>
          <w:rFonts w:ascii="Helvetica" w:eastAsia="宋体" w:hAnsi="Helvetica" w:cs="Helvetica"/>
          <w:color w:val="333333"/>
          <w:kern w:val="0"/>
          <w:szCs w:val="21"/>
        </w:rPr>
        <w:t>73.5%</w:t>
      </w:r>
      <w:r w:rsidRPr="00D605BF">
        <w:rPr>
          <w:rFonts w:ascii="Helvetica" w:eastAsia="宋体" w:hAnsi="Helvetica" w:cs="Helvetica"/>
          <w:color w:val="333333"/>
          <w:kern w:val="0"/>
          <w:szCs w:val="21"/>
        </w:rPr>
        <w:t>，比</w:t>
      </w:r>
      <w:r w:rsidRPr="00D605BF">
        <w:rPr>
          <w:rFonts w:ascii="Helvetica" w:eastAsia="宋体" w:hAnsi="Helvetica" w:cs="Helvetica"/>
          <w:color w:val="333333"/>
          <w:kern w:val="0"/>
          <w:szCs w:val="21"/>
        </w:rPr>
        <w:t>1995</w:t>
      </w:r>
      <w:r w:rsidRPr="00D605BF">
        <w:rPr>
          <w:rFonts w:ascii="Helvetica" w:eastAsia="宋体" w:hAnsi="Helvetica" w:cs="Helvetica"/>
          <w:color w:val="333333"/>
          <w:kern w:val="0"/>
          <w:szCs w:val="21"/>
        </w:rPr>
        <w:t>年增长</w:t>
      </w:r>
      <w:r w:rsidRPr="00D605BF">
        <w:rPr>
          <w:rFonts w:ascii="Helvetica" w:eastAsia="宋体" w:hAnsi="Helvetica" w:cs="Helvetica"/>
          <w:color w:val="333333"/>
          <w:kern w:val="0"/>
          <w:szCs w:val="21"/>
        </w:rPr>
        <w:t>3.1</w:t>
      </w:r>
      <w:r w:rsidRPr="00D605BF">
        <w:rPr>
          <w:rFonts w:ascii="Helvetica" w:eastAsia="宋体" w:hAnsi="Helvetica" w:cs="Helvetica"/>
          <w:color w:val="333333"/>
          <w:kern w:val="0"/>
          <w:szCs w:val="21"/>
        </w:rPr>
        <w:t>个百分点；广西壮族自治区适龄儿童入学率达到</w:t>
      </w:r>
      <w:r w:rsidRPr="00D605BF">
        <w:rPr>
          <w:rFonts w:ascii="Helvetica" w:eastAsia="宋体" w:hAnsi="Helvetica" w:cs="Helvetica"/>
          <w:color w:val="333333"/>
          <w:kern w:val="0"/>
          <w:szCs w:val="21"/>
        </w:rPr>
        <w:t>98.16%</w:t>
      </w:r>
      <w:r w:rsidRPr="00D605BF">
        <w:rPr>
          <w:rFonts w:ascii="Helvetica" w:eastAsia="宋体" w:hAnsi="Helvetica" w:cs="Helvetica"/>
          <w:color w:val="333333"/>
          <w:kern w:val="0"/>
          <w:szCs w:val="21"/>
        </w:rPr>
        <w:t>，在校小学生</w:t>
      </w:r>
      <w:r w:rsidRPr="00D605BF">
        <w:rPr>
          <w:rFonts w:ascii="Helvetica" w:eastAsia="宋体" w:hAnsi="Helvetica" w:cs="Helvetica"/>
          <w:color w:val="333333"/>
          <w:kern w:val="0"/>
          <w:szCs w:val="21"/>
        </w:rPr>
        <w:t>639.5</w:t>
      </w:r>
      <w:r w:rsidRPr="00D605BF">
        <w:rPr>
          <w:rFonts w:ascii="Helvetica" w:eastAsia="宋体" w:hAnsi="Helvetica" w:cs="Helvetica"/>
          <w:color w:val="333333"/>
          <w:kern w:val="0"/>
          <w:szCs w:val="21"/>
        </w:rPr>
        <w:t>万人。</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年，世界上海拔最高的现代化的、多功能的大型图书馆西藏自治区图书馆建成开馆；中国三大史诗之一、素有</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国宝</w:t>
      </w:r>
      <w:r w:rsidRPr="00D605BF">
        <w:rPr>
          <w:rFonts w:ascii="Helvetica" w:eastAsia="宋体" w:hAnsi="Helvetica" w:cs="Helvetica"/>
          <w:color w:val="333333"/>
          <w:kern w:val="0"/>
          <w:szCs w:val="21"/>
        </w:rPr>
        <w:t>”</w:t>
      </w:r>
      <w:r w:rsidRPr="00D605BF">
        <w:rPr>
          <w:rFonts w:ascii="Helvetica" w:eastAsia="宋体" w:hAnsi="Helvetica" w:cs="Helvetica"/>
          <w:color w:val="333333"/>
          <w:kern w:val="0"/>
          <w:szCs w:val="21"/>
        </w:rPr>
        <w:t>之称的柯尔克孜族英雄史诗《玛纳斯》汉译基本完成。</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t xml:space="preserve">　　</w:t>
      </w:r>
      <w:r w:rsidRPr="00D605BF">
        <w:rPr>
          <w:rFonts w:ascii="Helvetica" w:eastAsia="宋体" w:hAnsi="Helvetica" w:cs="Helvetica"/>
          <w:color w:val="333333"/>
          <w:kern w:val="0"/>
          <w:szCs w:val="21"/>
        </w:rPr>
        <w:t>1996</w:t>
      </w:r>
      <w:r w:rsidRPr="00D605BF">
        <w:rPr>
          <w:rFonts w:ascii="Helvetica" w:eastAsia="宋体" w:hAnsi="Helvetica" w:cs="Helvetica"/>
          <w:color w:val="333333"/>
          <w:kern w:val="0"/>
          <w:szCs w:val="21"/>
        </w:rPr>
        <w:t>年中国人权事业的进展再一次证明，中国将人民的生存权和发展权置于首位，在改革、发展、稳定的条件下，加强民主法制建设，全面推进人权，是符合中国国情和全体人民的根本利益的，在实践中是卓有成效的。</w:t>
      </w:r>
    </w:p>
    <w:p w:rsidR="00D605BF" w:rsidRPr="00D605BF" w:rsidRDefault="00D605BF" w:rsidP="00D605BF">
      <w:pPr>
        <w:widowControl/>
        <w:spacing w:before="100" w:beforeAutospacing="1" w:after="100" w:afterAutospacing="1"/>
        <w:jc w:val="left"/>
        <w:rPr>
          <w:rFonts w:ascii="Helvetica" w:eastAsia="宋体" w:hAnsi="Helvetica" w:cs="Helvetica"/>
          <w:color w:val="333333"/>
          <w:kern w:val="0"/>
          <w:szCs w:val="21"/>
        </w:rPr>
      </w:pPr>
      <w:r w:rsidRPr="00D605BF">
        <w:rPr>
          <w:rFonts w:ascii="Helvetica" w:eastAsia="宋体" w:hAnsi="Helvetica" w:cs="Helvetica"/>
          <w:color w:val="333333"/>
          <w:kern w:val="0"/>
          <w:szCs w:val="21"/>
        </w:rPr>
        <w:t xml:space="preserve">　　人权状况的改善是一个随着社会政治、经济、文化的发展而不断发展的过程。中国是一个发展中国家，受历史和现实条件的限制，人权状况还存在着一些不如人意的地方。中国政府和人民将继续努力，使人民享受的人权在更广阔的领域和更高的层次上不断得到实现。</w:t>
      </w:r>
    </w:p>
    <w:p w:rsidR="00901F30" w:rsidRDefault="00D605BF">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6FEC"/>
    <w:rsid w:val="009816F2"/>
    <w:rsid w:val="00BF6FEC"/>
    <w:rsid w:val="00D605BF"/>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D605BF"/>
    <w:rPr>
      <w:b/>
      <w:bCs/>
    </w:rPr>
  </w:style>
  <w:style w:type="paragraph" w:styleId="a4">
    <w:name w:val="Normal (Web)"/>
    <w:basedOn w:val="a"/>
    <w:uiPriority w:val="99"/>
    <w:semiHidden/>
    <w:unhideWhenUsed/>
    <w:rsid w:val="00D605BF"/>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D605BF"/>
    <w:rPr>
      <w:b/>
      <w:bCs/>
    </w:rPr>
  </w:style>
  <w:style w:type="paragraph" w:styleId="a4">
    <w:name w:val="Normal (Web)"/>
    <w:basedOn w:val="a"/>
    <w:uiPriority w:val="99"/>
    <w:semiHidden/>
    <w:unhideWhenUsed/>
    <w:rsid w:val="00D605B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9477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1756</Words>
  <Characters>10010</Characters>
  <Application>Microsoft Office Word</Application>
  <DocSecurity>0</DocSecurity>
  <Lines>83</Lines>
  <Paragraphs>23</Paragraphs>
  <ScaleCrop>false</ScaleCrop>
  <Company/>
  <LinksUpToDate>false</LinksUpToDate>
  <CharactersWithSpaces>11743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2023-12-08T03:31:00Z</cp:lastPrinted>
  <dcterms:created xsi:type="dcterms:W3CDTF">2023-12-08T03:31:00Z</dcterms:created>
  <dcterms:modified xsi:type="dcterms:W3CDTF">2023-12-08T03:31:00Z</dcterms:modified>
</cp:coreProperties>
</file>